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2C62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788559B" w14:textId="77777777" w:rsidR="00261773" w:rsidRDefault="00261773" w:rsidP="00261773">
      <w:pPr>
        <w:spacing w:after="0"/>
        <w:rPr>
          <w:rFonts w:ascii="Times New Roman" w:hAnsi="Times New Roman" w:cs="Times New Roman"/>
          <w:sz w:val="24"/>
          <w:szCs w:val="24"/>
        </w:rPr>
      </w:pPr>
    </w:p>
    <w:p w14:paraId="49B03F65"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What is the most beautiful city you have ever visited?  Why?</w:t>
      </w:r>
    </w:p>
    <w:p w14:paraId="097CCF80"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Paris</w:t>
      </w:r>
      <w:r w:rsidRPr="00841D79">
        <w:rPr>
          <w:rFonts w:ascii="Times New Roman" w:hAnsi="Times New Roman" w:cs="Times New Roman"/>
          <w:sz w:val="24"/>
          <w:szCs w:val="24"/>
        </w:rPr>
        <w:tab/>
      </w:r>
      <w:r w:rsidRPr="00841D79">
        <w:rPr>
          <w:rFonts w:ascii="Times New Roman" w:hAnsi="Times New Roman" w:cs="Times New Roman"/>
          <w:sz w:val="24"/>
          <w:szCs w:val="24"/>
        </w:rPr>
        <w:tab/>
      </w:r>
      <w:r w:rsidRPr="00841D79">
        <w:rPr>
          <w:rFonts w:ascii="Times New Roman" w:hAnsi="Times New Roman" w:cs="Times New Roman"/>
          <w:sz w:val="24"/>
          <w:szCs w:val="24"/>
        </w:rPr>
        <w:tab/>
        <w:t>- monuments, scenes</w:t>
      </w:r>
    </w:p>
    <w:p w14:paraId="143111C2"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London</w:t>
      </w:r>
      <w:r w:rsidRPr="00841D79">
        <w:rPr>
          <w:rFonts w:ascii="Times New Roman" w:hAnsi="Times New Roman" w:cs="Times New Roman"/>
          <w:sz w:val="24"/>
          <w:szCs w:val="24"/>
        </w:rPr>
        <w:tab/>
      </w:r>
      <w:r w:rsidRPr="00841D79">
        <w:rPr>
          <w:rFonts w:ascii="Times New Roman" w:hAnsi="Times New Roman" w:cs="Times New Roman"/>
          <w:sz w:val="24"/>
          <w:szCs w:val="24"/>
        </w:rPr>
        <w:tab/>
      </w:r>
      <w:r w:rsidRPr="00841D79">
        <w:rPr>
          <w:rFonts w:ascii="Times New Roman" w:hAnsi="Times New Roman" w:cs="Times New Roman"/>
          <w:sz w:val="24"/>
          <w:szCs w:val="24"/>
        </w:rPr>
        <w:tab/>
        <w:t>- historical places, shopping</w:t>
      </w:r>
    </w:p>
    <w:p w14:paraId="3982F20E"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Dallas</w:t>
      </w:r>
      <w:r w:rsidRPr="00841D79">
        <w:rPr>
          <w:rFonts w:ascii="Times New Roman" w:hAnsi="Times New Roman" w:cs="Times New Roman"/>
          <w:sz w:val="24"/>
          <w:szCs w:val="24"/>
        </w:rPr>
        <w:tab/>
      </w:r>
      <w:r w:rsidRPr="00841D79">
        <w:rPr>
          <w:rFonts w:ascii="Times New Roman" w:hAnsi="Times New Roman" w:cs="Times New Roman"/>
          <w:sz w:val="24"/>
          <w:szCs w:val="24"/>
        </w:rPr>
        <w:tab/>
      </w:r>
      <w:r w:rsidRPr="00841D79">
        <w:rPr>
          <w:rFonts w:ascii="Times New Roman" w:hAnsi="Times New Roman" w:cs="Times New Roman"/>
          <w:sz w:val="24"/>
          <w:szCs w:val="24"/>
        </w:rPr>
        <w:tab/>
        <w:t>- a mix of modern with the old West</w:t>
      </w:r>
    </w:p>
    <w:p w14:paraId="6F8CCDDD"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Atlanta</w:t>
      </w:r>
      <w:r w:rsidRPr="00841D79">
        <w:rPr>
          <w:rFonts w:ascii="Times New Roman" w:hAnsi="Times New Roman" w:cs="Times New Roman"/>
          <w:sz w:val="24"/>
          <w:szCs w:val="24"/>
        </w:rPr>
        <w:tab/>
      </w:r>
      <w:r w:rsidRPr="00841D79">
        <w:rPr>
          <w:rFonts w:ascii="Times New Roman" w:hAnsi="Times New Roman" w:cs="Times New Roman"/>
          <w:sz w:val="24"/>
          <w:szCs w:val="24"/>
        </w:rPr>
        <w:tab/>
      </w:r>
      <w:r w:rsidRPr="00841D79">
        <w:rPr>
          <w:rFonts w:ascii="Times New Roman" w:hAnsi="Times New Roman" w:cs="Times New Roman"/>
          <w:sz w:val="24"/>
          <w:szCs w:val="24"/>
        </w:rPr>
        <w:tab/>
        <w:t>- a mix of modern with the old South</w:t>
      </w:r>
    </w:p>
    <w:p w14:paraId="07C27BC5"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Washington DC</w:t>
      </w:r>
      <w:r w:rsidRPr="00841D79">
        <w:rPr>
          <w:rFonts w:ascii="Times New Roman" w:hAnsi="Times New Roman" w:cs="Times New Roman"/>
          <w:sz w:val="24"/>
          <w:szCs w:val="24"/>
        </w:rPr>
        <w:tab/>
      </w:r>
      <w:r w:rsidRPr="00841D79">
        <w:rPr>
          <w:rFonts w:ascii="Times New Roman" w:hAnsi="Times New Roman" w:cs="Times New Roman"/>
          <w:sz w:val="24"/>
          <w:szCs w:val="24"/>
        </w:rPr>
        <w:tab/>
        <w:t>- monuments, museums, government buildings</w:t>
      </w:r>
    </w:p>
    <w:p w14:paraId="4B12D802"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Singapore</w:t>
      </w:r>
      <w:r w:rsidRPr="00841D79">
        <w:rPr>
          <w:rFonts w:ascii="Times New Roman" w:hAnsi="Times New Roman" w:cs="Times New Roman"/>
          <w:sz w:val="24"/>
          <w:szCs w:val="24"/>
        </w:rPr>
        <w:tab/>
      </w:r>
      <w:r w:rsidRPr="00841D79">
        <w:rPr>
          <w:rFonts w:ascii="Times New Roman" w:hAnsi="Times New Roman" w:cs="Times New Roman"/>
          <w:sz w:val="24"/>
          <w:szCs w:val="24"/>
        </w:rPr>
        <w:tab/>
      </w:r>
      <w:r w:rsidRPr="00841D79">
        <w:rPr>
          <w:rFonts w:ascii="Times New Roman" w:hAnsi="Times New Roman" w:cs="Times New Roman"/>
          <w:sz w:val="24"/>
          <w:szCs w:val="24"/>
        </w:rPr>
        <w:tab/>
        <w:t>- so clean, the “Pearl of the Orient”</w:t>
      </w:r>
    </w:p>
    <w:p w14:paraId="2CF59B58"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your own hometown</w:t>
      </w:r>
      <w:r w:rsidRPr="00841D79">
        <w:rPr>
          <w:rFonts w:ascii="Times New Roman" w:hAnsi="Times New Roman" w:cs="Times New Roman"/>
          <w:sz w:val="24"/>
          <w:szCs w:val="24"/>
        </w:rPr>
        <w:tab/>
        <w:t>- happy to come back to when you’ve been away</w:t>
      </w:r>
    </w:p>
    <w:p w14:paraId="1448DED2" w14:textId="77777777" w:rsidR="009D5A8E" w:rsidRDefault="009D5A8E" w:rsidP="00261773">
      <w:pPr>
        <w:spacing w:after="0"/>
        <w:rPr>
          <w:rFonts w:ascii="Times New Roman" w:hAnsi="Times New Roman" w:cs="Times New Roman"/>
          <w:sz w:val="24"/>
          <w:szCs w:val="24"/>
        </w:rPr>
      </w:pPr>
    </w:p>
    <w:p w14:paraId="4A98EB0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77CD24A" w14:textId="77777777" w:rsidR="00261773" w:rsidRDefault="00261773" w:rsidP="00261773">
      <w:pPr>
        <w:spacing w:after="0"/>
        <w:rPr>
          <w:rFonts w:ascii="Times New Roman" w:hAnsi="Times New Roman" w:cs="Times New Roman"/>
          <w:sz w:val="24"/>
          <w:szCs w:val="24"/>
        </w:rPr>
      </w:pPr>
    </w:p>
    <w:p w14:paraId="0FA01775"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 xml:space="preserve">Heaven will be the most beautiful city ever.   </w:t>
      </w:r>
    </w:p>
    <w:p w14:paraId="0BB0A9CA"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 xml:space="preserve">Today we look at how and why … </w:t>
      </w:r>
    </w:p>
    <w:p w14:paraId="136E6C66"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we also hope to ban the common perceptions about sitting around on the clouds dressed in white robes playing harps</w:t>
      </w:r>
    </w:p>
    <w:p w14:paraId="3A9C58EB" w14:textId="77777777" w:rsidR="009D5A8E" w:rsidRDefault="009D5A8E" w:rsidP="00261773">
      <w:pPr>
        <w:spacing w:after="0"/>
        <w:rPr>
          <w:rFonts w:ascii="Times New Roman" w:hAnsi="Times New Roman" w:cs="Times New Roman"/>
          <w:sz w:val="24"/>
          <w:szCs w:val="24"/>
        </w:rPr>
      </w:pPr>
    </w:p>
    <w:p w14:paraId="1B0C08C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7B8EF11" w14:textId="77777777" w:rsidR="00261773" w:rsidRDefault="00261773" w:rsidP="00261773">
      <w:pPr>
        <w:spacing w:after="0"/>
        <w:rPr>
          <w:rFonts w:ascii="Times New Roman" w:hAnsi="Times New Roman" w:cs="Times New Roman"/>
          <w:sz w:val="24"/>
          <w:szCs w:val="24"/>
        </w:rPr>
      </w:pPr>
    </w:p>
    <w:p w14:paraId="4CB82AEE" w14:textId="0443254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41D79">
        <w:rPr>
          <w:rFonts w:ascii="Times New Roman" w:hAnsi="Times New Roman" w:cs="Times New Roman"/>
          <w:sz w:val="24"/>
          <w:szCs w:val="24"/>
        </w:rPr>
        <w:t xml:space="preserve">  </w:t>
      </w:r>
      <w:r w:rsidR="00841D79" w:rsidRPr="00841D79">
        <w:rPr>
          <w:rFonts w:ascii="Times New Roman" w:hAnsi="Times New Roman" w:cs="Times New Roman"/>
          <w:sz w:val="24"/>
          <w:szCs w:val="24"/>
        </w:rPr>
        <w:t xml:space="preserve">When </w:t>
      </w:r>
      <w:r w:rsidR="00D639B3" w:rsidRPr="00841D79">
        <w:rPr>
          <w:rFonts w:ascii="Times New Roman" w:hAnsi="Times New Roman" w:cs="Times New Roman"/>
          <w:sz w:val="24"/>
          <w:szCs w:val="24"/>
        </w:rPr>
        <w:t>and</w:t>
      </w:r>
      <w:r w:rsidR="00841D79" w:rsidRPr="00841D79">
        <w:rPr>
          <w:rFonts w:ascii="Times New Roman" w:hAnsi="Times New Roman" w:cs="Times New Roman"/>
          <w:sz w:val="24"/>
          <w:szCs w:val="24"/>
        </w:rPr>
        <w:t xml:space="preserve"> How Is Christ Coming Back?</w:t>
      </w:r>
    </w:p>
    <w:p w14:paraId="5053B870" w14:textId="77777777" w:rsidR="00261773" w:rsidRDefault="00261773" w:rsidP="00261773">
      <w:pPr>
        <w:spacing w:after="0"/>
        <w:rPr>
          <w:rFonts w:ascii="Times New Roman" w:hAnsi="Times New Roman" w:cs="Times New Roman"/>
          <w:sz w:val="24"/>
          <w:szCs w:val="24"/>
        </w:rPr>
      </w:pPr>
    </w:p>
    <w:p w14:paraId="04929290" w14:textId="3E61B01B" w:rsidR="009D5A8E" w:rsidRDefault="00841D79" w:rsidP="00261773">
      <w:pPr>
        <w:spacing w:after="0"/>
        <w:rPr>
          <w:rFonts w:ascii="Times New Roman" w:hAnsi="Times New Roman" w:cs="Times New Roman"/>
          <w:sz w:val="24"/>
          <w:szCs w:val="24"/>
        </w:rPr>
      </w:pPr>
      <w:r w:rsidRPr="00841D79">
        <w:rPr>
          <w:rFonts w:ascii="Times New Roman" w:hAnsi="Times New Roman" w:cs="Times New Roman"/>
          <w:sz w:val="24"/>
          <w:szCs w:val="24"/>
        </w:rPr>
        <w:t>Listen for things that will announce Christ's return</w:t>
      </w:r>
      <w:r>
        <w:rPr>
          <w:rFonts w:ascii="Times New Roman" w:hAnsi="Times New Roman" w:cs="Times New Roman"/>
          <w:sz w:val="24"/>
          <w:szCs w:val="24"/>
        </w:rPr>
        <w:t>.</w:t>
      </w:r>
    </w:p>
    <w:p w14:paraId="004BEB78" w14:textId="77777777" w:rsidR="00841D79" w:rsidRDefault="00841D79" w:rsidP="00261773">
      <w:pPr>
        <w:spacing w:after="0"/>
        <w:rPr>
          <w:rFonts w:ascii="Times New Roman" w:hAnsi="Times New Roman" w:cs="Times New Roman"/>
          <w:sz w:val="24"/>
          <w:szCs w:val="24"/>
        </w:rPr>
      </w:pPr>
    </w:p>
    <w:p w14:paraId="2766B901" w14:textId="77777777" w:rsidR="00841D79" w:rsidRPr="00193290" w:rsidRDefault="00841D79" w:rsidP="00841D79">
      <w:pPr>
        <w:spacing w:after="0"/>
        <w:rPr>
          <w:rFonts w:ascii="Times New Roman" w:hAnsi="Times New Roman" w:cs="Times New Roman"/>
          <w:sz w:val="20"/>
          <w:szCs w:val="20"/>
        </w:rPr>
      </w:pPr>
      <w:r w:rsidRPr="000D1174">
        <w:rPr>
          <w:rFonts w:ascii="Times New Roman" w:hAnsi="Times New Roman" w:cs="Times New Roman"/>
          <w:sz w:val="20"/>
          <w:szCs w:val="20"/>
        </w:rPr>
        <w:t>1 Thessalonians 4:13-18 (NIV)  Brothers, we do not want you to be ignorant about those who fall asleep, or to grieve like the rest of men, who have no hope. 14  We believe that Jesus died and rose again and so we believe that God will bring with Jesus those who have fallen asleep in him. 15  According to the Lord's own word, we tell you that we who are still alive, who are left till the coming of the Lord, will certainly not precede those who have fallen asleep. 16  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so we will be with the Lord forever. 18  Therefore encourage each other with these words.</w:t>
      </w:r>
    </w:p>
    <w:p w14:paraId="21AB2A4F" w14:textId="77777777" w:rsidR="00841D79" w:rsidRDefault="00841D79" w:rsidP="00261773">
      <w:pPr>
        <w:spacing w:after="0"/>
        <w:rPr>
          <w:rFonts w:ascii="Times New Roman" w:hAnsi="Times New Roman" w:cs="Times New Roman"/>
          <w:sz w:val="24"/>
          <w:szCs w:val="24"/>
        </w:rPr>
      </w:pPr>
    </w:p>
    <w:p w14:paraId="15A9613A" w14:textId="0DC29F59" w:rsidR="00841D79" w:rsidRDefault="00841D79" w:rsidP="00261773">
      <w:pPr>
        <w:spacing w:after="0"/>
        <w:rPr>
          <w:rFonts w:ascii="Times New Roman" w:hAnsi="Times New Roman" w:cs="Times New Roman"/>
          <w:sz w:val="24"/>
          <w:szCs w:val="24"/>
        </w:rPr>
      </w:pPr>
      <w:r>
        <w:rPr>
          <w:rFonts w:ascii="Times New Roman" w:hAnsi="Times New Roman" w:cs="Times New Roman"/>
          <w:sz w:val="24"/>
          <w:szCs w:val="24"/>
        </w:rPr>
        <w:t>Note the three methods of announcing Christ’s return.</w:t>
      </w:r>
    </w:p>
    <w:p w14:paraId="1F623C62" w14:textId="2917EDEC" w:rsidR="00841D79" w:rsidRPr="00841D79" w:rsidRDefault="00841D79" w:rsidP="00841D79">
      <w:pPr>
        <w:numPr>
          <w:ilvl w:val="0"/>
          <w:numId w:val="5"/>
        </w:numPr>
        <w:spacing w:after="0"/>
        <w:rPr>
          <w:rFonts w:ascii="Times New Roman" w:hAnsi="Times New Roman" w:cs="Times New Roman"/>
          <w:sz w:val="24"/>
          <w:szCs w:val="24"/>
        </w:rPr>
      </w:pPr>
      <w:r w:rsidRPr="00841D79">
        <w:rPr>
          <w:rFonts w:ascii="Times New Roman" w:hAnsi="Times New Roman" w:cs="Times New Roman"/>
          <w:sz w:val="24"/>
          <w:szCs w:val="24"/>
        </w:rPr>
        <w:t>A shout</w:t>
      </w:r>
      <w:r>
        <w:rPr>
          <w:rFonts w:ascii="Times New Roman" w:hAnsi="Times New Roman" w:cs="Times New Roman"/>
          <w:sz w:val="24"/>
          <w:szCs w:val="24"/>
        </w:rPr>
        <w:t>, loud command</w:t>
      </w:r>
    </w:p>
    <w:p w14:paraId="16B336DF" w14:textId="430FDC96" w:rsidR="00841D79" w:rsidRPr="00841D79" w:rsidRDefault="00841D79" w:rsidP="00841D79">
      <w:pPr>
        <w:numPr>
          <w:ilvl w:val="0"/>
          <w:numId w:val="5"/>
        </w:numPr>
        <w:spacing w:after="0"/>
        <w:rPr>
          <w:rFonts w:ascii="Times New Roman" w:hAnsi="Times New Roman" w:cs="Times New Roman"/>
          <w:sz w:val="24"/>
          <w:szCs w:val="24"/>
        </w:rPr>
      </w:pPr>
      <w:r w:rsidRPr="00841D79">
        <w:rPr>
          <w:rFonts w:ascii="Times New Roman" w:hAnsi="Times New Roman" w:cs="Times New Roman"/>
          <w:sz w:val="24"/>
          <w:szCs w:val="24"/>
        </w:rPr>
        <w:t>The archangel's voice</w:t>
      </w:r>
    </w:p>
    <w:p w14:paraId="744CD67C" w14:textId="02A56F95" w:rsidR="00841D79" w:rsidRPr="00841D79" w:rsidRDefault="00841D79" w:rsidP="00841D79">
      <w:pPr>
        <w:numPr>
          <w:ilvl w:val="0"/>
          <w:numId w:val="5"/>
        </w:numPr>
        <w:spacing w:after="0"/>
        <w:rPr>
          <w:rFonts w:ascii="Times New Roman" w:hAnsi="Times New Roman" w:cs="Times New Roman"/>
          <w:sz w:val="24"/>
          <w:szCs w:val="24"/>
        </w:rPr>
      </w:pPr>
      <w:r w:rsidRPr="00841D79">
        <w:rPr>
          <w:rFonts w:ascii="Times New Roman" w:hAnsi="Times New Roman" w:cs="Times New Roman"/>
          <w:sz w:val="24"/>
          <w:szCs w:val="24"/>
        </w:rPr>
        <w:t>The trumpet of God</w:t>
      </w:r>
    </w:p>
    <w:p w14:paraId="726D6D3C" w14:textId="77777777" w:rsidR="00841D79" w:rsidRDefault="00841D79" w:rsidP="00261773">
      <w:pPr>
        <w:spacing w:after="0"/>
        <w:rPr>
          <w:rFonts w:ascii="Times New Roman" w:hAnsi="Times New Roman" w:cs="Times New Roman"/>
          <w:sz w:val="24"/>
          <w:szCs w:val="24"/>
        </w:rPr>
      </w:pPr>
    </w:p>
    <w:p w14:paraId="60A9E6B1"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 xml:space="preserve">Some believers within the local church had died since Paul had visited with them.  Those still alive were confused about whether or not these dead believers would miss the resurrection at Jesus return … </w:t>
      </w:r>
    </w:p>
    <w:p w14:paraId="18CE5630" w14:textId="77777777" w:rsidR="00841D79" w:rsidRDefault="00841D79" w:rsidP="00261773">
      <w:pPr>
        <w:spacing w:after="0"/>
        <w:rPr>
          <w:rFonts w:ascii="Times New Roman" w:hAnsi="Times New Roman" w:cs="Times New Roman"/>
          <w:sz w:val="24"/>
          <w:szCs w:val="24"/>
        </w:rPr>
      </w:pPr>
    </w:p>
    <w:p w14:paraId="4EC954A2" w14:textId="77777777" w:rsidR="00841D79" w:rsidRDefault="00841D79" w:rsidP="00261773">
      <w:pPr>
        <w:spacing w:after="0"/>
        <w:rPr>
          <w:rFonts w:ascii="Times New Roman" w:hAnsi="Times New Roman" w:cs="Times New Roman"/>
          <w:sz w:val="24"/>
          <w:szCs w:val="24"/>
        </w:rPr>
      </w:pPr>
    </w:p>
    <w:p w14:paraId="271039BD" w14:textId="77777777" w:rsidR="00841D79" w:rsidRDefault="00841D79" w:rsidP="00261773">
      <w:pPr>
        <w:spacing w:after="0"/>
        <w:rPr>
          <w:rFonts w:ascii="Times New Roman" w:hAnsi="Times New Roman" w:cs="Times New Roman"/>
          <w:sz w:val="24"/>
          <w:szCs w:val="24"/>
        </w:rPr>
      </w:pPr>
    </w:p>
    <w:p w14:paraId="0B5C659D"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How does Paul reassure them?</w:t>
      </w:r>
    </w:p>
    <w:p w14:paraId="72B2DDCC"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God will bring those with Him who have "fallen asleep" through Jesus</w:t>
      </w:r>
    </w:p>
    <w:p w14:paraId="52F3C9ED" w14:textId="77777777" w:rsidR="00841D79" w:rsidRPr="00841D79" w:rsidRDefault="00841D79" w:rsidP="00841D79">
      <w:pPr>
        <w:numPr>
          <w:ilvl w:val="0"/>
          <w:numId w:val="4"/>
        </w:numPr>
        <w:spacing w:after="0"/>
        <w:rPr>
          <w:rFonts w:ascii="Times New Roman" w:hAnsi="Times New Roman" w:cs="Times New Roman"/>
          <w:sz w:val="24"/>
          <w:szCs w:val="24"/>
        </w:rPr>
      </w:pPr>
      <w:proofErr w:type="gramStart"/>
      <w:r w:rsidRPr="00841D79">
        <w:rPr>
          <w:rFonts w:ascii="Times New Roman" w:hAnsi="Times New Roman" w:cs="Times New Roman"/>
          <w:sz w:val="24"/>
          <w:szCs w:val="24"/>
        </w:rPr>
        <w:t>we</w:t>
      </w:r>
      <w:proofErr w:type="gramEnd"/>
      <w:r w:rsidRPr="00841D79">
        <w:rPr>
          <w:rFonts w:ascii="Times New Roman" w:hAnsi="Times New Roman" w:cs="Times New Roman"/>
          <w:sz w:val="24"/>
          <w:szCs w:val="24"/>
        </w:rPr>
        <w:t xml:space="preserve"> still alive will have no advantage over those who had died</w:t>
      </w:r>
    </w:p>
    <w:p w14:paraId="6D967BCF"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the dead in Christ will rise first</w:t>
      </w:r>
    </w:p>
    <w:p w14:paraId="4118B7EC" w14:textId="77777777" w:rsidR="00841D79" w:rsidRPr="00841D79" w:rsidRDefault="00841D79" w:rsidP="00841D79">
      <w:pPr>
        <w:numPr>
          <w:ilvl w:val="0"/>
          <w:numId w:val="4"/>
        </w:numPr>
        <w:spacing w:after="0"/>
        <w:rPr>
          <w:rFonts w:ascii="Times New Roman" w:hAnsi="Times New Roman" w:cs="Times New Roman"/>
          <w:sz w:val="24"/>
          <w:szCs w:val="24"/>
        </w:rPr>
      </w:pPr>
      <w:proofErr w:type="gramStart"/>
      <w:r w:rsidRPr="00841D79">
        <w:rPr>
          <w:rFonts w:ascii="Times New Roman" w:hAnsi="Times New Roman" w:cs="Times New Roman"/>
          <w:sz w:val="24"/>
          <w:szCs w:val="24"/>
        </w:rPr>
        <w:t>we</w:t>
      </w:r>
      <w:proofErr w:type="gramEnd"/>
      <w:r w:rsidRPr="00841D79">
        <w:rPr>
          <w:rFonts w:ascii="Times New Roman" w:hAnsi="Times New Roman" w:cs="Times New Roman"/>
          <w:sz w:val="24"/>
          <w:szCs w:val="24"/>
        </w:rPr>
        <w:t xml:space="preserve"> still alive will be caught up together with them to meet the Lord in the air</w:t>
      </w:r>
    </w:p>
    <w:p w14:paraId="6C54BF29"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thus we will always be with the Lord</w:t>
      </w:r>
    </w:p>
    <w:p w14:paraId="0A366D5A" w14:textId="77777777" w:rsidR="00841D79" w:rsidRPr="00841D79" w:rsidRDefault="00841D79" w:rsidP="00841D79">
      <w:pPr>
        <w:spacing w:after="0"/>
        <w:rPr>
          <w:rFonts w:ascii="Times New Roman" w:hAnsi="Times New Roman" w:cs="Times New Roman"/>
          <w:sz w:val="24"/>
          <w:szCs w:val="24"/>
        </w:rPr>
      </w:pPr>
    </w:p>
    <w:p w14:paraId="650DC712"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 xml:space="preserve">Consider how </w:t>
      </w:r>
      <w:r w:rsidRPr="00841D79">
        <w:rPr>
          <w:rFonts w:ascii="Times New Roman" w:hAnsi="Times New Roman" w:cs="Times New Roman"/>
          <w:i/>
          <w:iCs/>
          <w:sz w:val="24"/>
          <w:szCs w:val="24"/>
        </w:rPr>
        <w:t>ignorance</w:t>
      </w:r>
      <w:r w:rsidRPr="00841D79">
        <w:rPr>
          <w:rFonts w:ascii="Times New Roman" w:hAnsi="Times New Roman" w:cs="Times New Roman"/>
          <w:sz w:val="24"/>
          <w:szCs w:val="24"/>
        </w:rPr>
        <w:t xml:space="preserve"> regarding doctrine lead to distress and unrest … </w:t>
      </w:r>
      <w:r w:rsidRPr="00841D79">
        <w:rPr>
          <w:rFonts w:ascii="Times New Roman" w:hAnsi="Times New Roman" w:cs="Times New Roman"/>
          <w:i/>
          <w:iCs/>
          <w:sz w:val="24"/>
          <w:szCs w:val="24"/>
        </w:rPr>
        <w:t>knowledge</w:t>
      </w:r>
      <w:r w:rsidRPr="00841D79">
        <w:rPr>
          <w:rFonts w:ascii="Times New Roman" w:hAnsi="Times New Roman" w:cs="Times New Roman"/>
          <w:sz w:val="24"/>
          <w:szCs w:val="24"/>
        </w:rPr>
        <w:t xml:space="preserve"> leads to spiritual well being</w:t>
      </w:r>
    </w:p>
    <w:p w14:paraId="5C9AF247" w14:textId="77777777" w:rsidR="00841D79" w:rsidRPr="00841D79" w:rsidRDefault="00841D79" w:rsidP="00841D79">
      <w:pPr>
        <w:pStyle w:val="ListParagraph"/>
        <w:numPr>
          <w:ilvl w:val="0"/>
          <w:numId w:val="6"/>
        </w:numPr>
        <w:spacing w:after="0"/>
        <w:rPr>
          <w:rFonts w:ascii="Times New Roman" w:hAnsi="Times New Roman" w:cs="Times New Roman"/>
          <w:sz w:val="24"/>
          <w:szCs w:val="24"/>
        </w:rPr>
      </w:pPr>
      <w:r w:rsidRPr="00841D79">
        <w:rPr>
          <w:rFonts w:ascii="Times New Roman" w:hAnsi="Times New Roman" w:cs="Times New Roman"/>
          <w:sz w:val="24"/>
          <w:szCs w:val="24"/>
        </w:rPr>
        <w:t>Satan is often the source of ignorance and confusion, he seeks to cause distress and unrest</w:t>
      </w:r>
    </w:p>
    <w:p w14:paraId="3F4D677C" w14:textId="77777777" w:rsidR="00841D79" w:rsidRDefault="00841D79" w:rsidP="00841D79">
      <w:pPr>
        <w:pStyle w:val="ListParagraph"/>
        <w:numPr>
          <w:ilvl w:val="0"/>
          <w:numId w:val="6"/>
        </w:numPr>
        <w:spacing w:after="0"/>
        <w:rPr>
          <w:rFonts w:ascii="Times New Roman" w:hAnsi="Times New Roman" w:cs="Times New Roman"/>
          <w:sz w:val="24"/>
          <w:szCs w:val="24"/>
        </w:rPr>
      </w:pPr>
      <w:r w:rsidRPr="00841D79">
        <w:rPr>
          <w:rFonts w:ascii="Times New Roman" w:hAnsi="Times New Roman" w:cs="Times New Roman"/>
          <w:sz w:val="24"/>
          <w:szCs w:val="24"/>
        </w:rPr>
        <w:t>Jesus said,  "Then you will know the truth, and the truth will set you free." John 8:32 (NIV)</w:t>
      </w:r>
    </w:p>
    <w:p w14:paraId="63F70B07" w14:textId="77777777" w:rsidR="00841D79" w:rsidRPr="00841D79" w:rsidRDefault="00841D79" w:rsidP="00841D79">
      <w:pPr>
        <w:pStyle w:val="ListParagraph"/>
        <w:numPr>
          <w:ilvl w:val="0"/>
          <w:numId w:val="6"/>
        </w:numPr>
        <w:spacing w:after="0"/>
        <w:rPr>
          <w:rFonts w:ascii="Times New Roman" w:hAnsi="Times New Roman" w:cs="Times New Roman"/>
          <w:sz w:val="24"/>
          <w:szCs w:val="24"/>
        </w:rPr>
      </w:pPr>
      <w:r w:rsidRPr="00841D79">
        <w:rPr>
          <w:rFonts w:ascii="Times New Roman" w:hAnsi="Times New Roman" w:cs="Times New Roman"/>
          <w:sz w:val="24"/>
          <w:szCs w:val="24"/>
        </w:rPr>
        <w:t>In Romans 6, Paul talks about knowing what Christ's death and resurrection have accomplished … about knowing the reality of the presence and power of the Holy Spirit in our lives</w:t>
      </w:r>
    </w:p>
    <w:p w14:paraId="176EEF80" w14:textId="77777777" w:rsidR="00841D79" w:rsidRPr="00841D79" w:rsidRDefault="00841D79" w:rsidP="00841D79">
      <w:pPr>
        <w:pStyle w:val="ListParagraph"/>
        <w:numPr>
          <w:ilvl w:val="0"/>
          <w:numId w:val="6"/>
        </w:numPr>
        <w:spacing w:after="0"/>
        <w:rPr>
          <w:rFonts w:ascii="Times New Roman" w:hAnsi="Times New Roman" w:cs="Times New Roman"/>
          <w:sz w:val="24"/>
          <w:szCs w:val="24"/>
        </w:rPr>
      </w:pPr>
      <w:r w:rsidRPr="00841D79">
        <w:rPr>
          <w:rFonts w:ascii="Times New Roman" w:hAnsi="Times New Roman" w:cs="Times New Roman"/>
          <w:sz w:val="24"/>
          <w:szCs w:val="24"/>
        </w:rPr>
        <w:t xml:space="preserve">In Romans 10:14 Paul says,    "How, then, can they call on the one they have not believed in? And how can they believe in the one of whom they have not heard? And how can they hear without someone preaching to them?" </w:t>
      </w:r>
    </w:p>
    <w:p w14:paraId="15E6C0D1" w14:textId="77777777" w:rsidR="00841D79" w:rsidRPr="00841D79" w:rsidRDefault="00841D79" w:rsidP="00841D79">
      <w:pPr>
        <w:pStyle w:val="ListParagraph"/>
        <w:numPr>
          <w:ilvl w:val="0"/>
          <w:numId w:val="6"/>
        </w:numPr>
        <w:spacing w:after="0"/>
        <w:rPr>
          <w:rFonts w:ascii="Times New Roman" w:hAnsi="Times New Roman" w:cs="Times New Roman"/>
          <w:sz w:val="24"/>
          <w:szCs w:val="24"/>
        </w:rPr>
      </w:pPr>
      <w:r w:rsidRPr="00841D79">
        <w:rPr>
          <w:rFonts w:ascii="Times New Roman" w:hAnsi="Times New Roman" w:cs="Times New Roman"/>
          <w:sz w:val="24"/>
          <w:szCs w:val="24"/>
        </w:rPr>
        <w:t>People must hear and believe in Truth for it to be effective</w:t>
      </w:r>
    </w:p>
    <w:p w14:paraId="5B36AB77" w14:textId="77777777" w:rsidR="00841D79" w:rsidRDefault="00841D79" w:rsidP="00841D79">
      <w:pPr>
        <w:spacing w:after="0"/>
        <w:rPr>
          <w:rFonts w:ascii="Times New Roman" w:hAnsi="Times New Roman" w:cs="Times New Roman"/>
          <w:sz w:val="24"/>
          <w:szCs w:val="24"/>
        </w:rPr>
      </w:pPr>
    </w:p>
    <w:p w14:paraId="51A3E040"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 xml:space="preserve">Note the end of the passage about being </w:t>
      </w:r>
      <w:r w:rsidRPr="00841D79">
        <w:rPr>
          <w:rFonts w:ascii="Times New Roman" w:hAnsi="Times New Roman" w:cs="Times New Roman"/>
          <w:i/>
          <w:iCs/>
          <w:sz w:val="24"/>
          <w:szCs w:val="24"/>
        </w:rPr>
        <w:t>with the Lord forever</w:t>
      </w:r>
      <w:r w:rsidRPr="00841D79">
        <w:rPr>
          <w:rFonts w:ascii="Times New Roman" w:hAnsi="Times New Roman" w:cs="Times New Roman"/>
          <w:sz w:val="24"/>
          <w:szCs w:val="24"/>
        </w:rPr>
        <w:t xml:space="preserve"> … someone said that people who don't enjoy Jesus' presence </w:t>
      </w:r>
      <w:r w:rsidRPr="00841D79">
        <w:rPr>
          <w:rFonts w:ascii="Times New Roman" w:hAnsi="Times New Roman" w:cs="Times New Roman"/>
          <w:b/>
          <w:bCs/>
          <w:sz w:val="24"/>
          <w:szCs w:val="24"/>
        </w:rPr>
        <w:t>now</w:t>
      </w:r>
      <w:r w:rsidRPr="00841D79">
        <w:rPr>
          <w:rFonts w:ascii="Times New Roman" w:hAnsi="Times New Roman" w:cs="Times New Roman"/>
          <w:sz w:val="24"/>
          <w:szCs w:val="24"/>
        </w:rPr>
        <w:t xml:space="preserve"> might not be comforted by the thought of </w:t>
      </w:r>
      <w:r w:rsidRPr="00841D79">
        <w:rPr>
          <w:rFonts w:ascii="Times New Roman" w:hAnsi="Times New Roman" w:cs="Times New Roman"/>
          <w:i/>
          <w:iCs/>
          <w:sz w:val="24"/>
          <w:szCs w:val="24"/>
        </w:rPr>
        <w:t>eternity</w:t>
      </w:r>
      <w:r w:rsidRPr="00841D79">
        <w:rPr>
          <w:rFonts w:ascii="Times New Roman" w:hAnsi="Times New Roman" w:cs="Times New Roman"/>
          <w:sz w:val="24"/>
          <w:szCs w:val="24"/>
        </w:rPr>
        <w:t xml:space="preserve"> with Him!</w:t>
      </w:r>
    </w:p>
    <w:p w14:paraId="16DEC6C0" w14:textId="77777777" w:rsidR="00841D79" w:rsidRPr="00841D79" w:rsidRDefault="00841D79" w:rsidP="00841D79">
      <w:pPr>
        <w:spacing w:after="0"/>
        <w:rPr>
          <w:rFonts w:ascii="Times New Roman" w:hAnsi="Times New Roman" w:cs="Times New Roman"/>
          <w:sz w:val="24"/>
          <w:szCs w:val="24"/>
        </w:rPr>
      </w:pPr>
    </w:p>
    <w:p w14:paraId="7B7B82DF"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How can we seek to increase our joy in Jesus company here on earth?</w:t>
      </w:r>
    </w:p>
    <w:p w14:paraId="4C589E05"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Christian friendships</w:t>
      </w:r>
    </w:p>
    <w:p w14:paraId="7EB30D24"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worship</w:t>
      </w:r>
    </w:p>
    <w:p w14:paraId="360C0A6D"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prayer</w:t>
      </w:r>
    </w:p>
    <w:p w14:paraId="06F8C441"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singing praises to Him</w:t>
      </w:r>
    </w:p>
    <w:p w14:paraId="108D9E20"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Bible study</w:t>
      </w:r>
    </w:p>
    <w:p w14:paraId="23F7E10F" w14:textId="77777777" w:rsidR="00841D79" w:rsidRPr="00841D79" w:rsidRDefault="00841D79" w:rsidP="00841D79">
      <w:pPr>
        <w:numPr>
          <w:ilvl w:val="0"/>
          <w:numId w:val="4"/>
        </w:numPr>
        <w:spacing w:after="0"/>
        <w:rPr>
          <w:rFonts w:ascii="Times New Roman" w:hAnsi="Times New Roman" w:cs="Times New Roman"/>
          <w:sz w:val="24"/>
          <w:szCs w:val="24"/>
        </w:rPr>
      </w:pPr>
      <w:r w:rsidRPr="00841D79">
        <w:rPr>
          <w:rFonts w:ascii="Times New Roman" w:hAnsi="Times New Roman" w:cs="Times New Roman"/>
          <w:sz w:val="24"/>
          <w:szCs w:val="24"/>
        </w:rPr>
        <w:t>enjoying His creation … not always thinking about the golf ball or the fish you hope to catch</w:t>
      </w:r>
    </w:p>
    <w:p w14:paraId="7EEC80B3" w14:textId="77777777" w:rsidR="00841D79" w:rsidRPr="00841D79" w:rsidRDefault="00841D79" w:rsidP="00841D79">
      <w:pPr>
        <w:spacing w:after="0"/>
        <w:rPr>
          <w:rFonts w:ascii="Times New Roman" w:hAnsi="Times New Roman" w:cs="Times New Roman"/>
          <w:sz w:val="24"/>
          <w:szCs w:val="24"/>
        </w:rPr>
      </w:pPr>
    </w:p>
    <w:p w14:paraId="47668B4C" w14:textId="58D6CA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841D79">
        <w:rPr>
          <w:rFonts w:ascii="Times New Roman" w:hAnsi="Times New Roman" w:cs="Times New Roman"/>
          <w:sz w:val="24"/>
          <w:szCs w:val="24"/>
        </w:rPr>
        <w:t xml:space="preserve">  </w:t>
      </w:r>
      <w:r w:rsidR="00841D79" w:rsidRPr="00841D79">
        <w:rPr>
          <w:rFonts w:ascii="Times New Roman" w:hAnsi="Times New Roman" w:cs="Times New Roman"/>
          <w:sz w:val="24"/>
          <w:szCs w:val="24"/>
        </w:rPr>
        <w:t>Curtain Drawn, Backstage Revealed</w:t>
      </w:r>
    </w:p>
    <w:p w14:paraId="43FABC99" w14:textId="77777777" w:rsidR="00261773" w:rsidRDefault="00261773" w:rsidP="00261773">
      <w:pPr>
        <w:spacing w:after="0"/>
        <w:rPr>
          <w:rFonts w:ascii="Times New Roman" w:hAnsi="Times New Roman" w:cs="Times New Roman"/>
          <w:sz w:val="24"/>
          <w:szCs w:val="24"/>
        </w:rPr>
      </w:pPr>
    </w:p>
    <w:p w14:paraId="05221932" w14:textId="78F06F7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41D79">
        <w:rPr>
          <w:rFonts w:ascii="Times New Roman" w:hAnsi="Times New Roman" w:cs="Times New Roman"/>
          <w:sz w:val="24"/>
          <w:szCs w:val="24"/>
        </w:rPr>
        <w:t xml:space="preserve"> another loud announcement.</w:t>
      </w:r>
    </w:p>
    <w:p w14:paraId="082D3DF4" w14:textId="77777777" w:rsidR="009D5A8E" w:rsidRDefault="009D5A8E" w:rsidP="00261773">
      <w:pPr>
        <w:spacing w:after="0"/>
        <w:rPr>
          <w:rFonts w:ascii="Times New Roman" w:hAnsi="Times New Roman" w:cs="Times New Roman"/>
          <w:sz w:val="24"/>
          <w:szCs w:val="24"/>
        </w:rPr>
      </w:pPr>
    </w:p>
    <w:p w14:paraId="5E97F76B" w14:textId="53B9E637" w:rsidR="00841D79" w:rsidRDefault="00841D79" w:rsidP="00841D79">
      <w:pPr>
        <w:spacing w:after="0"/>
        <w:rPr>
          <w:rFonts w:ascii="Times New Roman" w:hAnsi="Times New Roman" w:cs="Times New Roman"/>
          <w:sz w:val="20"/>
          <w:szCs w:val="20"/>
        </w:rPr>
      </w:pPr>
      <w:r w:rsidRPr="008B4B19">
        <w:rPr>
          <w:rFonts w:ascii="Times New Roman" w:hAnsi="Times New Roman" w:cs="Times New Roman"/>
          <w:sz w:val="20"/>
          <w:szCs w:val="20"/>
        </w:rPr>
        <w:t>Revelation 12:7-</w:t>
      </w:r>
      <w:r>
        <w:rPr>
          <w:rFonts w:ascii="Times New Roman" w:hAnsi="Times New Roman" w:cs="Times New Roman"/>
          <w:sz w:val="20"/>
          <w:szCs w:val="20"/>
        </w:rPr>
        <w:t>10</w:t>
      </w:r>
      <w:r w:rsidRPr="008B4B19">
        <w:rPr>
          <w:rFonts w:ascii="Times New Roman" w:hAnsi="Times New Roman" w:cs="Times New Roman"/>
          <w:sz w:val="20"/>
          <w:szCs w:val="20"/>
        </w:rPr>
        <w:t xml:space="preserve"> (NIV)  And there was war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w:t>
      </w:r>
      <w:r w:rsidR="00506E07">
        <w:rPr>
          <w:rFonts w:ascii="Times New Roman" w:hAnsi="Times New Roman" w:cs="Times New Roman"/>
          <w:sz w:val="20"/>
          <w:szCs w:val="20"/>
        </w:rPr>
        <w:t xml:space="preserve"> 10</w:t>
      </w:r>
      <w:r>
        <w:rPr>
          <w:rFonts w:ascii="Times New Roman" w:hAnsi="Times New Roman" w:cs="Times New Roman"/>
          <w:sz w:val="20"/>
          <w:szCs w:val="20"/>
        </w:rPr>
        <w:t xml:space="preserve">  </w:t>
      </w:r>
      <w:r w:rsidRPr="008B4B19">
        <w:rPr>
          <w:rFonts w:ascii="Times New Roman" w:hAnsi="Times New Roman" w:cs="Times New Roman"/>
          <w:sz w:val="20"/>
          <w:szCs w:val="20"/>
        </w:rPr>
        <w:t xml:space="preserve">Then I heard a loud voice in heaven say: "Now have come the salvation and the power and the kingdom of our God, and the authority of </w:t>
      </w:r>
      <w:r w:rsidRPr="008B4B19">
        <w:rPr>
          <w:rFonts w:ascii="Times New Roman" w:hAnsi="Times New Roman" w:cs="Times New Roman"/>
          <w:sz w:val="20"/>
          <w:szCs w:val="20"/>
        </w:rPr>
        <w:lastRenderedPageBreak/>
        <w:t xml:space="preserve">his Christ. For the accuser of our brothers, who accuses them before our </w:t>
      </w:r>
      <w:proofErr w:type="gramStart"/>
      <w:r w:rsidRPr="008B4B19">
        <w:rPr>
          <w:rFonts w:ascii="Times New Roman" w:hAnsi="Times New Roman" w:cs="Times New Roman"/>
          <w:sz w:val="20"/>
          <w:szCs w:val="20"/>
        </w:rPr>
        <w:t>God day</w:t>
      </w:r>
      <w:proofErr w:type="gramEnd"/>
      <w:r w:rsidRPr="008B4B19">
        <w:rPr>
          <w:rFonts w:ascii="Times New Roman" w:hAnsi="Times New Roman" w:cs="Times New Roman"/>
          <w:sz w:val="20"/>
          <w:szCs w:val="20"/>
        </w:rPr>
        <w:t xml:space="preserve"> and night, has been hurled down.</w:t>
      </w:r>
    </w:p>
    <w:p w14:paraId="2537E2F0" w14:textId="77777777" w:rsidR="00841D79" w:rsidRDefault="00841D79" w:rsidP="00841D79">
      <w:pPr>
        <w:spacing w:after="0"/>
        <w:rPr>
          <w:rFonts w:ascii="Times New Roman" w:hAnsi="Times New Roman" w:cs="Times New Roman"/>
          <w:sz w:val="24"/>
          <w:szCs w:val="24"/>
        </w:rPr>
      </w:pPr>
    </w:p>
    <w:p w14:paraId="03DE8CC0" w14:textId="5C89C9D4" w:rsidR="00841D79" w:rsidRPr="00841D79" w:rsidRDefault="005857AE" w:rsidP="00841D79">
      <w:pPr>
        <w:spacing w:after="0"/>
        <w:rPr>
          <w:rFonts w:ascii="Times New Roman" w:hAnsi="Times New Roman" w:cs="Times New Roman"/>
          <w:sz w:val="24"/>
          <w:szCs w:val="24"/>
        </w:rPr>
      </w:pPr>
      <w:r>
        <w:rPr>
          <w:rFonts w:ascii="Times New Roman" w:hAnsi="Times New Roman" w:cs="Times New Roman"/>
          <w:sz w:val="24"/>
          <w:szCs w:val="24"/>
        </w:rPr>
        <w:t>Note w</w:t>
      </w:r>
      <w:r w:rsidR="00841D79" w:rsidRPr="00841D79">
        <w:rPr>
          <w:rFonts w:ascii="Times New Roman" w:hAnsi="Times New Roman" w:cs="Times New Roman"/>
          <w:sz w:val="24"/>
          <w:szCs w:val="24"/>
        </w:rPr>
        <w:t>hat happened to the dragon and his angels</w:t>
      </w:r>
      <w:r>
        <w:rPr>
          <w:rFonts w:ascii="Times New Roman" w:hAnsi="Times New Roman" w:cs="Times New Roman"/>
          <w:sz w:val="24"/>
          <w:szCs w:val="24"/>
        </w:rPr>
        <w:t>.</w:t>
      </w:r>
      <w:r w:rsidR="00841D79" w:rsidRPr="00841D79">
        <w:rPr>
          <w:rFonts w:ascii="Times New Roman" w:hAnsi="Times New Roman" w:cs="Times New Roman"/>
          <w:sz w:val="24"/>
          <w:szCs w:val="24"/>
        </w:rPr>
        <w:t xml:space="preserve"> </w:t>
      </w:r>
    </w:p>
    <w:p w14:paraId="0BCA420C" w14:textId="77777777" w:rsidR="00841D79" w:rsidRPr="00841D79" w:rsidRDefault="00841D79" w:rsidP="005857AE">
      <w:pPr>
        <w:numPr>
          <w:ilvl w:val="0"/>
          <w:numId w:val="17"/>
        </w:numPr>
        <w:spacing w:after="0"/>
        <w:rPr>
          <w:rFonts w:ascii="Times New Roman" w:hAnsi="Times New Roman" w:cs="Times New Roman"/>
          <w:sz w:val="24"/>
          <w:szCs w:val="24"/>
        </w:rPr>
      </w:pPr>
      <w:r w:rsidRPr="00841D79">
        <w:rPr>
          <w:rFonts w:ascii="Times New Roman" w:hAnsi="Times New Roman" w:cs="Times New Roman"/>
          <w:sz w:val="24"/>
          <w:szCs w:val="24"/>
        </w:rPr>
        <w:t>fought against Michael and his angels</w:t>
      </w:r>
    </w:p>
    <w:p w14:paraId="695484D9" w14:textId="77777777" w:rsidR="00841D79" w:rsidRPr="00841D79" w:rsidRDefault="00841D79" w:rsidP="005857AE">
      <w:pPr>
        <w:numPr>
          <w:ilvl w:val="0"/>
          <w:numId w:val="17"/>
        </w:numPr>
        <w:spacing w:after="0"/>
        <w:rPr>
          <w:rFonts w:ascii="Times New Roman" w:hAnsi="Times New Roman" w:cs="Times New Roman"/>
          <w:sz w:val="24"/>
          <w:szCs w:val="24"/>
        </w:rPr>
      </w:pPr>
      <w:r w:rsidRPr="00841D79">
        <w:rPr>
          <w:rFonts w:ascii="Times New Roman" w:hAnsi="Times New Roman" w:cs="Times New Roman"/>
          <w:sz w:val="24"/>
          <w:szCs w:val="24"/>
        </w:rPr>
        <w:t>he was not strong enough</w:t>
      </w:r>
    </w:p>
    <w:p w14:paraId="6A796567" w14:textId="77777777" w:rsidR="00841D79" w:rsidRPr="00841D79" w:rsidRDefault="00841D79" w:rsidP="005857AE">
      <w:pPr>
        <w:numPr>
          <w:ilvl w:val="0"/>
          <w:numId w:val="17"/>
        </w:numPr>
        <w:spacing w:after="0"/>
        <w:rPr>
          <w:rFonts w:ascii="Times New Roman" w:hAnsi="Times New Roman" w:cs="Times New Roman"/>
          <w:sz w:val="24"/>
          <w:szCs w:val="24"/>
        </w:rPr>
      </w:pPr>
      <w:r w:rsidRPr="00841D79">
        <w:rPr>
          <w:rFonts w:ascii="Times New Roman" w:hAnsi="Times New Roman" w:cs="Times New Roman"/>
          <w:sz w:val="24"/>
          <w:szCs w:val="24"/>
        </w:rPr>
        <w:t>they lost their place in heaven</w:t>
      </w:r>
    </w:p>
    <w:p w14:paraId="4E3401D3" w14:textId="77777777" w:rsidR="00841D79" w:rsidRPr="00841D79" w:rsidRDefault="00841D79" w:rsidP="005857AE">
      <w:pPr>
        <w:numPr>
          <w:ilvl w:val="0"/>
          <w:numId w:val="17"/>
        </w:numPr>
        <w:spacing w:after="0"/>
        <w:rPr>
          <w:rFonts w:ascii="Times New Roman" w:hAnsi="Times New Roman" w:cs="Times New Roman"/>
          <w:sz w:val="24"/>
          <w:szCs w:val="24"/>
        </w:rPr>
      </w:pPr>
      <w:r w:rsidRPr="00841D79">
        <w:rPr>
          <w:rFonts w:ascii="Times New Roman" w:hAnsi="Times New Roman" w:cs="Times New Roman"/>
          <w:sz w:val="24"/>
          <w:szCs w:val="24"/>
        </w:rPr>
        <w:t xml:space="preserve">hurled down </w:t>
      </w:r>
    </w:p>
    <w:p w14:paraId="3C36DA96" w14:textId="77777777" w:rsidR="00841D79" w:rsidRPr="00841D79" w:rsidRDefault="00841D79" w:rsidP="00841D79">
      <w:pPr>
        <w:spacing w:after="0"/>
        <w:rPr>
          <w:rFonts w:ascii="Times New Roman" w:hAnsi="Times New Roman" w:cs="Times New Roman"/>
          <w:sz w:val="24"/>
          <w:szCs w:val="24"/>
        </w:rPr>
      </w:pPr>
    </w:p>
    <w:p w14:paraId="42C80D4B"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 xml:space="preserve">How did the voice from heaven refer to Satan? </w:t>
      </w:r>
    </w:p>
    <w:p w14:paraId="0FB2C227"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he is the accuser</w:t>
      </w:r>
    </w:p>
    <w:p w14:paraId="57CF05B8"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he accuses believers before God</w:t>
      </w:r>
    </w:p>
    <w:p w14:paraId="3D6B9E0F" w14:textId="77777777" w:rsid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he does this continually</w:t>
      </w:r>
    </w:p>
    <w:p w14:paraId="4AAE6240" w14:textId="4CF7119D" w:rsidR="009D5A8E"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yet he has been thrown down</w:t>
      </w:r>
    </w:p>
    <w:p w14:paraId="3C8EAA22" w14:textId="77777777" w:rsidR="00841D79" w:rsidRDefault="00841D79" w:rsidP="00841D79">
      <w:pPr>
        <w:spacing w:after="0"/>
        <w:rPr>
          <w:rFonts w:ascii="Times New Roman" w:hAnsi="Times New Roman" w:cs="Times New Roman"/>
          <w:sz w:val="24"/>
          <w:szCs w:val="24"/>
        </w:rPr>
      </w:pPr>
    </w:p>
    <w:p w14:paraId="1FDCFA8D" w14:textId="77777777" w:rsidR="00841D79" w:rsidRPr="00841D79" w:rsidRDefault="00841D79" w:rsidP="00841D79">
      <w:pPr>
        <w:spacing w:after="0"/>
        <w:rPr>
          <w:rFonts w:ascii="Times New Roman" w:hAnsi="Times New Roman" w:cs="Times New Roman"/>
        </w:rPr>
      </w:pPr>
      <w:r w:rsidRPr="00841D79">
        <w:rPr>
          <w:rFonts w:ascii="Times New Roman" w:hAnsi="Times New Roman" w:cs="Times New Roman"/>
          <w:sz w:val="24"/>
          <w:szCs w:val="24"/>
        </w:rPr>
        <w:t xml:space="preserve">Consider Job 1:9-11 (NIV) </w:t>
      </w:r>
      <w:bookmarkStart w:id="0" w:name="_Hlk184645988"/>
      <w:r w:rsidRPr="00841D79">
        <w:rPr>
          <w:rFonts w:ascii="Times New Roman" w:hAnsi="Times New Roman" w:cs="Times New Roman"/>
          <w:sz w:val="24"/>
          <w:szCs w:val="24"/>
        </w:rPr>
        <w:t>"</w:t>
      </w:r>
      <w:r w:rsidRPr="00841D79">
        <w:rPr>
          <w:rFonts w:ascii="Times New Roman" w:hAnsi="Times New Roman" w:cs="Times New Roman"/>
        </w:rPr>
        <w:t xml:space="preserve">Does Job fear God for nothing?" Satan replied. 10  "Have you not put a hedge around him and his household and everything he has? You have blessed the work of his hands, so that his flocks and herds are spread throughout the land.  11  But stretch out your hand and strike everything he has, and he will surely curse you to your face." </w:t>
      </w:r>
    </w:p>
    <w:bookmarkEnd w:id="0"/>
    <w:p w14:paraId="7B84B3BC" w14:textId="77777777" w:rsidR="00841D79" w:rsidRPr="00841D79" w:rsidRDefault="00841D79" w:rsidP="00841D79">
      <w:pPr>
        <w:spacing w:after="0"/>
        <w:rPr>
          <w:rFonts w:ascii="Times New Roman" w:hAnsi="Times New Roman" w:cs="Times New Roman"/>
          <w:sz w:val="24"/>
          <w:szCs w:val="24"/>
        </w:rPr>
      </w:pPr>
    </w:p>
    <w:p w14:paraId="2CF01C33"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Of what did Satan accuse Job?</w:t>
      </w:r>
    </w:p>
    <w:p w14:paraId="12768F65"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easy living</w:t>
      </w:r>
    </w:p>
    <w:p w14:paraId="6967D860"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he was so blessed, obviously he lives a righteous life</w:t>
      </w:r>
    </w:p>
    <w:p w14:paraId="4FE4CE0A"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if he lost his wealth, he would rebel and curse God</w:t>
      </w:r>
    </w:p>
    <w:p w14:paraId="17C13671" w14:textId="77777777" w:rsidR="00841D79" w:rsidRPr="00841D79" w:rsidRDefault="00841D79" w:rsidP="00841D79">
      <w:pPr>
        <w:spacing w:after="0"/>
        <w:rPr>
          <w:rFonts w:ascii="Times New Roman" w:hAnsi="Times New Roman" w:cs="Times New Roman"/>
          <w:sz w:val="24"/>
          <w:szCs w:val="24"/>
        </w:rPr>
      </w:pPr>
    </w:p>
    <w:p w14:paraId="6A525A99"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What does Satan try to accuse us of?</w:t>
      </w:r>
    </w:p>
    <w:p w14:paraId="746A9FB5"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failure</w:t>
      </w:r>
    </w:p>
    <w:p w14:paraId="397DD3D2"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repeated sins</w:t>
      </w:r>
    </w:p>
    <w:p w14:paraId="2B33FCE0"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3697B40" wp14:editId="50A9F5AE">
                <wp:simplePos x="0" y="0"/>
                <wp:positionH relativeFrom="column">
                  <wp:posOffset>2143760</wp:posOffset>
                </wp:positionH>
                <wp:positionV relativeFrom="paragraph">
                  <wp:posOffset>35560</wp:posOffset>
                </wp:positionV>
                <wp:extent cx="125095" cy="318770"/>
                <wp:effectExtent l="10160" t="6985" r="7620" b="7620"/>
                <wp:wrapNone/>
                <wp:docPr id="47476485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318770"/>
                        </a:xfrm>
                        <a:prstGeom prst="rightBrace">
                          <a:avLst>
                            <a:gd name="adj1" fmla="val 21235"/>
                            <a:gd name="adj2" fmla="val 661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37C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8.8pt;margin-top:2.8pt;width:9.8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" adj=",14285"/>
            </w:pict>
          </mc:Fallback>
        </mc:AlternateContent>
      </w:r>
      <w:r w:rsidRPr="00841D79">
        <w:rPr>
          <w:rFonts w:ascii="Times New Roman" w:hAnsi="Times New Roman" w:cs="Times New Roman"/>
          <w:sz w:val="24"/>
          <w:szCs w:val="24"/>
        </w:rPr>
        <w:t xml:space="preserve">don’t deserve to go to heaven </w:t>
      </w:r>
    </w:p>
    <w:p w14:paraId="0478F233"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deserve to die                                    (both true, except for Jesus’ work of redemption)</w:t>
      </w:r>
    </w:p>
    <w:p w14:paraId="2EF03352"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guilty of all kinds of things</w:t>
      </w:r>
    </w:p>
    <w:p w14:paraId="4FED8B62"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unfaithfulness</w:t>
      </w:r>
    </w:p>
    <w:p w14:paraId="67090A16" w14:textId="77777777" w:rsidR="00841D79" w:rsidRPr="00841D79" w:rsidRDefault="00841D79" w:rsidP="00841D79">
      <w:pPr>
        <w:spacing w:after="0"/>
        <w:rPr>
          <w:rFonts w:ascii="Times New Roman" w:hAnsi="Times New Roman" w:cs="Times New Roman"/>
          <w:sz w:val="24"/>
          <w:szCs w:val="24"/>
        </w:rPr>
      </w:pPr>
    </w:p>
    <w:p w14:paraId="60D4E5E0"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What words and phrases in verse 10 describe how God is our support when we are accused by Satan?</w:t>
      </w:r>
    </w:p>
    <w:p w14:paraId="377A1656" w14:textId="628BFE16" w:rsidR="00506E07" w:rsidRDefault="00506E07" w:rsidP="00841D79">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Salvation – saved from </w:t>
      </w:r>
      <w:r w:rsidRPr="00506E07">
        <w:rPr>
          <w:rFonts w:ascii="Times New Roman" w:hAnsi="Times New Roman" w:cs="Times New Roman"/>
          <w:i/>
          <w:iCs/>
          <w:sz w:val="24"/>
          <w:szCs w:val="24"/>
        </w:rPr>
        <w:t>penalty</w:t>
      </w:r>
      <w:r>
        <w:rPr>
          <w:rFonts w:ascii="Times New Roman" w:hAnsi="Times New Roman" w:cs="Times New Roman"/>
          <w:sz w:val="24"/>
          <w:szCs w:val="24"/>
        </w:rPr>
        <w:t xml:space="preserve"> and </w:t>
      </w:r>
      <w:r w:rsidRPr="00506E07">
        <w:rPr>
          <w:rFonts w:ascii="Times New Roman" w:hAnsi="Times New Roman" w:cs="Times New Roman"/>
          <w:i/>
          <w:iCs/>
          <w:sz w:val="24"/>
          <w:szCs w:val="24"/>
        </w:rPr>
        <w:t>power</w:t>
      </w:r>
      <w:r>
        <w:rPr>
          <w:rFonts w:ascii="Times New Roman" w:hAnsi="Times New Roman" w:cs="Times New Roman"/>
          <w:sz w:val="24"/>
          <w:szCs w:val="24"/>
        </w:rPr>
        <w:t xml:space="preserve"> of sin</w:t>
      </w:r>
    </w:p>
    <w:p w14:paraId="6283B430" w14:textId="2D30780B"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God’s power, omnipotence to protect and provide</w:t>
      </w:r>
    </w:p>
    <w:p w14:paraId="71A49244"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God’s kingdom … the Kingdom of God is the realm where God rules</w:t>
      </w:r>
    </w:p>
    <w:p w14:paraId="518C2C12" w14:textId="77777777" w:rsid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God’s rule in our lives and all around us</w:t>
      </w:r>
    </w:p>
    <w:p w14:paraId="20F0F18D" w14:textId="3CF20ED9" w:rsidR="00506E07" w:rsidRPr="00841D79" w:rsidRDefault="00506E07" w:rsidP="00841D79">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Satan hurled down</w:t>
      </w:r>
    </w:p>
    <w:p w14:paraId="098381A3" w14:textId="77777777" w:rsidR="00841D79" w:rsidRPr="00841D79" w:rsidRDefault="00841D79" w:rsidP="00841D79">
      <w:pPr>
        <w:numPr>
          <w:ilvl w:val="0"/>
          <w:numId w:val="7"/>
        </w:numPr>
        <w:spacing w:after="0"/>
        <w:rPr>
          <w:rFonts w:ascii="Times New Roman" w:hAnsi="Times New Roman" w:cs="Times New Roman"/>
          <w:sz w:val="24"/>
          <w:szCs w:val="24"/>
        </w:rPr>
      </w:pPr>
      <w:r w:rsidRPr="00841D79">
        <w:rPr>
          <w:rFonts w:ascii="Times New Roman" w:hAnsi="Times New Roman" w:cs="Times New Roman"/>
          <w:sz w:val="24"/>
          <w:szCs w:val="24"/>
        </w:rPr>
        <w:t xml:space="preserve">God’s authority over </w:t>
      </w:r>
      <w:r w:rsidRPr="00841D79">
        <w:rPr>
          <w:rFonts w:ascii="Times New Roman" w:hAnsi="Times New Roman" w:cs="Times New Roman"/>
          <w:i/>
          <w:sz w:val="24"/>
          <w:szCs w:val="24"/>
        </w:rPr>
        <w:t>all</w:t>
      </w:r>
      <w:r w:rsidRPr="00841D79">
        <w:rPr>
          <w:rFonts w:ascii="Times New Roman" w:hAnsi="Times New Roman" w:cs="Times New Roman"/>
          <w:sz w:val="24"/>
          <w:szCs w:val="24"/>
        </w:rPr>
        <w:t xml:space="preserve"> things</w:t>
      </w:r>
    </w:p>
    <w:p w14:paraId="15110E8D" w14:textId="5FFDC17D" w:rsidR="00506E07" w:rsidRPr="00506E07" w:rsidRDefault="00506E07" w:rsidP="00506E07">
      <w:pPr>
        <w:spacing w:after="0"/>
        <w:rPr>
          <w:rFonts w:ascii="Times New Roman" w:hAnsi="Times New Roman" w:cs="Times New Roman"/>
          <w:sz w:val="24"/>
          <w:szCs w:val="24"/>
        </w:rPr>
        <w:sectPr w:rsidR="00506E07" w:rsidRPr="00506E07" w:rsidSect="00841D79">
          <w:headerReference w:type="default" r:id="rId7"/>
          <w:pgSz w:w="12240" w:h="15840"/>
          <w:pgMar w:top="1440" w:right="1800" w:bottom="1440" w:left="1800" w:header="720" w:footer="720" w:gutter="0"/>
          <w:cols w:space="720"/>
        </w:sectPr>
      </w:pPr>
    </w:p>
    <w:p w14:paraId="4A6803E0" w14:textId="77777777" w:rsidR="00841D79" w:rsidRPr="00841D79" w:rsidRDefault="00841D79" w:rsidP="00841D79">
      <w:pPr>
        <w:spacing w:after="0"/>
        <w:rPr>
          <w:rFonts w:ascii="Times New Roman" w:hAnsi="Times New Roman" w:cs="Times New Roman"/>
          <w:sz w:val="24"/>
          <w:szCs w:val="24"/>
        </w:rPr>
        <w:sectPr w:rsidR="00841D79" w:rsidRPr="00841D79" w:rsidSect="00841D79">
          <w:type w:val="continuous"/>
          <w:pgSz w:w="12240" w:h="15840"/>
          <w:pgMar w:top="1440" w:right="1800" w:bottom="1440" w:left="1800" w:header="720" w:footer="720" w:gutter="0"/>
          <w:cols w:num="2" w:space="720"/>
        </w:sectPr>
      </w:pPr>
    </w:p>
    <w:p w14:paraId="1EFC1C53" w14:textId="2E137E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41D79">
        <w:rPr>
          <w:rFonts w:ascii="Times New Roman" w:hAnsi="Times New Roman" w:cs="Times New Roman"/>
          <w:sz w:val="24"/>
          <w:szCs w:val="24"/>
        </w:rPr>
        <w:t xml:space="preserve"> God Is Our Treasure</w:t>
      </w:r>
    </w:p>
    <w:p w14:paraId="48D76548" w14:textId="77777777" w:rsidR="00261773" w:rsidRDefault="00261773" w:rsidP="00261773">
      <w:pPr>
        <w:spacing w:after="0"/>
        <w:rPr>
          <w:rFonts w:ascii="Times New Roman" w:hAnsi="Times New Roman" w:cs="Times New Roman"/>
          <w:sz w:val="24"/>
          <w:szCs w:val="24"/>
        </w:rPr>
      </w:pPr>
    </w:p>
    <w:p w14:paraId="0A555FCA" w14:textId="02CB4BF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41D79">
        <w:rPr>
          <w:rFonts w:ascii="Times New Roman" w:hAnsi="Times New Roman" w:cs="Times New Roman"/>
          <w:sz w:val="24"/>
          <w:szCs w:val="24"/>
        </w:rPr>
        <w:t xml:space="preserve"> what comes and what goes away.</w:t>
      </w:r>
    </w:p>
    <w:p w14:paraId="084879B0" w14:textId="77777777" w:rsidR="009D5A8E" w:rsidRDefault="009D5A8E" w:rsidP="00261773">
      <w:pPr>
        <w:spacing w:after="0"/>
        <w:rPr>
          <w:rFonts w:ascii="Times New Roman" w:hAnsi="Times New Roman" w:cs="Times New Roman"/>
          <w:sz w:val="24"/>
          <w:szCs w:val="24"/>
        </w:rPr>
      </w:pPr>
    </w:p>
    <w:p w14:paraId="183ACA1F" w14:textId="70708BD8" w:rsidR="00841D79" w:rsidRPr="008325DB" w:rsidRDefault="00D45444" w:rsidP="00841D7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179A8288" wp14:editId="23AC0DB2">
                <wp:simplePos x="0" y="0"/>
                <wp:positionH relativeFrom="column">
                  <wp:posOffset>2238326</wp:posOffset>
                </wp:positionH>
                <wp:positionV relativeFrom="paragraph">
                  <wp:posOffset>866237</wp:posOffset>
                </wp:positionV>
                <wp:extent cx="1236784" cy="322385"/>
                <wp:effectExtent l="0" t="0" r="20955" b="20955"/>
                <wp:wrapNone/>
                <wp:docPr id="946019578" name="Text Box 6"/>
                <wp:cNvGraphicFramePr/>
                <a:graphic xmlns:a="http://schemas.openxmlformats.org/drawingml/2006/main">
                  <a:graphicData uri="http://schemas.microsoft.com/office/word/2010/wordprocessingShape">
                    <wps:wsp>
                      <wps:cNvSpPr txBox="1"/>
                      <wps:spPr>
                        <a:xfrm>
                          <a:off x="0" y="0"/>
                          <a:ext cx="1236784" cy="322385"/>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5400000" scaled="1"/>
                          <a:tileRect/>
                        </a:gradFill>
                        <a:ln w="6350">
                          <a:solidFill>
                            <a:prstClr val="black"/>
                          </a:solidFill>
                        </a:ln>
                      </wps:spPr>
                      <wps:txbx>
                        <w:txbxContent>
                          <w:p w14:paraId="7C6F27B4" w14:textId="1B62D234" w:rsidR="00D45444" w:rsidRDefault="00D45444" w:rsidP="00D45444">
                            <w:pPr>
                              <w:jc w:val="center"/>
                            </w:pPr>
                            <w:r>
                              <w:t>VIDEO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A8288" id="_x0000_t202" coordsize="21600,21600" o:spt="202" path="m,l,21600r21600,l21600,xe">
                <v:stroke joinstyle="miter"/>
                <v:path gradientshapeok="t" o:connecttype="rect"/>
              </v:shapetype>
              <v:shape id="Text Box 6" o:spid="_x0000_s1026" type="#_x0000_t202" style="position:absolute;margin-left:176.25pt;margin-top:68.2pt;width:97.4pt;height:2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" fillcolor="#4c4c4c [961]" strokeweight=".5pt">
                <v:fill color2="white [3201]" rotate="t" colors="0 #959595;.5 #d6d6d6;1 white" focus="100%" type="gradient"/>
                <v:textbox>
                  <w:txbxContent>
                    <w:p w14:paraId="7C6F27B4" w14:textId="1B62D234" w:rsidR="00D45444" w:rsidRDefault="00D45444" w:rsidP="00D45444">
                      <w:pPr>
                        <w:jc w:val="center"/>
                      </w:pPr>
                      <w:r>
                        <w:t>VIDEO</w:t>
                      </w:r>
                    </w:p>
                  </w:txbxContent>
                </v:textbox>
              </v:shape>
            </w:pict>
          </mc:Fallback>
        </mc:AlternateContent>
      </w:r>
      <w:r w:rsidR="00841D79" w:rsidRPr="008325DB">
        <w:rPr>
          <w:rFonts w:ascii="Times New Roman" w:eastAsia="Times New Roman" w:hAnsi="Times New Roman" w:cs="Times New Roman"/>
          <w:sz w:val="20"/>
          <w:szCs w:val="20"/>
        </w:rPr>
        <w:t>Rev. 21:1-7 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"Now the dwelling of God is with men, and he will live with them. They will be his people, and God himself will be with them and be their God. [4] He will wipe every tear from their eyes. There will be no more death or mourning or crying or pain, for the old order of things has passed away." [5] He who was seated on the throne said, "I am making everything new!"</w:t>
      </w:r>
    </w:p>
    <w:p w14:paraId="394BF652" w14:textId="59F39D94" w:rsidR="00841D79" w:rsidRDefault="00841D79" w:rsidP="00261773">
      <w:pPr>
        <w:spacing w:after="0"/>
        <w:rPr>
          <w:rFonts w:ascii="Times New Roman" w:hAnsi="Times New Roman" w:cs="Times New Roman"/>
          <w:sz w:val="24"/>
          <w:szCs w:val="24"/>
        </w:rPr>
      </w:pPr>
    </w:p>
    <w:p w14:paraId="3BD35949" w14:textId="3D25DBDD" w:rsidR="00841D79" w:rsidRPr="00841D79" w:rsidRDefault="007B0706" w:rsidP="00841D79">
      <w:pPr>
        <w:spacing w:after="0"/>
        <w:rPr>
          <w:rFonts w:ascii="Times New Roman" w:hAnsi="Times New Roman" w:cs="Times New Roman"/>
          <w:sz w:val="24"/>
          <w:szCs w:val="24"/>
        </w:rPr>
      </w:pPr>
      <w:r w:rsidRPr="00841D7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34DC65B" wp14:editId="0ABB1DF7">
                <wp:simplePos x="0" y="0"/>
                <wp:positionH relativeFrom="column">
                  <wp:posOffset>3716122</wp:posOffset>
                </wp:positionH>
                <wp:positionV relativeFrom="paragraph">
                  <wp:posOffset>1376705</wp:posOffset>
                </wp:positionV>
                <wp:extent cx="1579600" cy="883616"/>
                <wp:effectExtent l="0" t="38100" r="1905" b="12065"/>
                <wp:wrapNone/>
                <wp:docPr id="144848365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9600" cy="883616"/>
                        </a:xfrm>
                        <a:custGeom>
                          <a:avLst/>
                          <a:gdLst>
                            <a:gd name="connsiteX0" fmla="*/ 0 w 1579600"/>
                            <a:gd name="connsiteY0" fmla="*/ 883616 h 883616"/>
                            <a:gd name="connsiteX1" fmla="*/ 867563 w 1579600"/>
                            <a:gd name="connsiteY1" fmla="*/ 779324 h 883616"/>
                            <a:gd name="connsiteX2" fmla="*/ 1470509 w 1579600"/>
                            <a:gd name="connsiteY2" fmla="*/ 543899 h 883616"/>
                            <a:gd name="connsiteX3" fmla="*/ 1522106 w 1579600"/>
                            <a:gd name="connsiteY3" fmla="*/ 204182 h 883616"/>
                            <a:gd name="connsiteX4" fmla="*/ 1284760 w 1579600"/>
                            <a:gd name="connsiteY4" fmla="*/ 0 h 8836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79600" h="883616" extrusionOk="0">
                              <a:moveTo>
                                <a:pt x="0" y="883616"/>
                              </a:moveTo>
                              <a:cubicBezTo>
                                <a:pt x="151109" y="816526"/>
                                <a:pt x="669143" y="873383"/>
                                <a:pt x="867563" y="779324"/>
                              </a:cubicBezTo>
                              <a:cubicBezTo>
                                <a:pt x="1075351" y="708595"/>
                                <a:pt x="1368760" y="614088"/>
                                <a:pt x="1470509" y="543899"/>
                              </a:cubicBezTo>
                              <a:cubicBezTo>
                                <a:pt x="1600506" y="434149"/>
                                <a:pt x="1549330" y="304347"/>
                                <a:pt x="1522106" y="204182"/>
                              </a:cubicBezTo>
                              <a:cubicBezTo>
                                <a:pt x="1486824" y="127733"/>
                                <a:pt x="1347242" y="31165"/>
                                <a:pt x="1284760" y="0"/>
                              </a:cubicBezTo>
                            </a:path>
                          </a:pathLst>
                        </a:custGeom>
                        <a:noFill/>
                        <a:ln w="19050">
                          <a:solidFill>
                            <a:schemeClr val="tx1"/>
                          </a:solidFill>
                          <a:prstDash val="sysDot"/>
                          <a:round/>
                          <a:headEnd/>
                          <a:tailEnd type="arrow" w="med" len="med"/>
                          <a:extLst>
                            <a:ext uri="{C807C97D-BFC1-408E-A445-0C87EB9F89A2}">
                              <ask:lineSketchStyleProps xmlns:ask="http://schemas.microsoft.com/office/drawing/2018/sketchyshapes" sd="4266498984">
                                <a:custGeom>
                                  <a:avLst/>
                                  <a:gdLst>
                                    <a:gd name="T0" fmla="*/ 0 w 2143"/>
                                    <a:gd name="T1" fmla="*/ 2008 h 2008"/>
                                    <a:gd name="T2" fmla="*/ 1177 w 2143"/>
                                    <a:gd name="T3" fmla="*/ 1771 h 2008"/>
                                    <a:gd name="T4" fmla="*/ 1995 w 2143"/>
                                    <a:gd name="T5" fmla="*/ 1236 h 2008"/>
                                    <a:gd name="T6" fmla="*/ 2065 w 2143"/>
                                    <a:gd name="T7" fmla="*/ 464 h 2008"/>
                                    <a:gd name="T8" fmla="*/ 1743 w 2143"/>
                                    <a:gd name="T9" fmla="*/ 0 h 2008"/>
                                  </a:gdLst>
                                  <a:ahLst/>
                                  <a:cxnLst>
                                    <a:cxn ang="0">
                                      <a:pos x="T0" y="T1"/>
                                    </a:cxn>
                                    <a:cxn ang="0">
                                      <a:pos x="T2" y="T3"/>
                                    </a:cxn>
                                    <a:cxn ang="0">
                                      <a:pos x="T4" y="T5"/>
                                    </a:cxn>
                                    <a:cxn ang="0">
                                      <a:pos x="T6" y="T7"/>
                                    </a:cxn>
                                    <a:cxn ang="0">
                                      <a:pos x="T8" y="T9"/>
                                    </a:cxn>
                                  </a:cxnLst>
                                  <a:rect l="0" t="0" r="r" b="b"/>
                                  <a:pathLst>
                                    <a:path w="2143" h="2008">
                                      <a:moveTo>
                                        <a:pt x="0" y="2008"/>
                                      </a:moveTo>
                                      <a:cubicBezTo>
                                        <a:pt x="196" y="1969"/>
                                        <a:pt x="845" y="1900"/>
                                        <a:pt x="1177" y="1771"/>
                                      </a:cubicBezTo>
                                      <a:cubicBezTo>
                                        <a:pt x="1509" y="1642"/>
                                        <a:pt x="1847" y="1454"/>
                                        <a:pt x="1995" y="1236"/>
                                      </a:cubicBezTo>
                                      <a:cubicBezTo>
                                        <a:pt x="2143" y="1018"/>
                                        <a:pt x="2107" y="670"/>
                                        <a:pt x="2065" y="464"/>
                                      </a:cubicBezTo>
                                      <a:cubicBezTo>
                                        <a:pt x="2023" y="258"/>
                                        <a:pt x="1810" y="97"/>
                                        <a:pt x="1743" y="0"/>
                                      </a:cubicBezTo>
                                    </a:path>
                                  </a:pathLst>
                                </a:custGeom>
                                <ask:type>
                                  <ask:lineSketchScribble/>
                                </ask:type>
                              </ask:lineSketchStyleProps>
                            </a:ext>
                          </a:extLst>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CE8E3" id="Freeform 15" o:spid="_x0000_s1026" style="position:absolute;margin-left:292.6pt;margin-top:108.4pt;width:124.4pt;height: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3,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" path="m,2008v196,-39,845,-108,1177,-237c1509,1642,1847,1454,1995,1236v148,-218,112,-566,70,-772c2023,258,1810,97,1743,e" filled="f" strokecolor="black [3213]" strokeweight="1.5pt">
                <v:stroke dashstyle="1 1" endarrow="open"/>
                <v:path arrowok="t" o:connecttype="custom" o:connectlocs="0,883616;867564,779325;1470510,543899;1522106,204182;1284761,0" o:connectangles="0,0,0,0,0"/>
              </v:shape>
            </w:pict>
          </mc:Fallback>
        </mc:AlternateContent>
      </w:r>
      <w:r w:rsidR="00841D79" w:rsidRPr="00841D79">
        <w:rPr>
          <w:rFonts w:ascii="Times New Roman" w:hAnsi="Times New Roman" w:cs="Times New Roman"/>
          <w:sz w:val="24"/>
          <w:szCs w:val="24"/>
        </w:rPr>
        <w:t>What things are listed as present, what are missing in the new heaven and new earth?</w:t>
      </w:r>
    </w:p>
    <w:tbl>
      <w:tblPr>
        <w:tblStyle w:val="TableGrid"/>
        <w:tblW w:w="0" w:type="auto"/>
        <w:tblLook w:val="01E0" w:firstRow="1" w:lastRow="1" w:firstColumn="1" w:lastColumn="1" w:noHBand="0" w:noVBand="0"/>
      </w:tblPr>
      <w:tblGrid>
        <w:gridCol w:w="4428"/>
        <w:gridCol w:w="4428"/>
      </w:tblGrid>
      <w:tr w:rsidR="00841D79" w:rsidRPr="00841D79" w14:paraId="3783260D" w14:textId="77777777" w:rsidTr="00CC391A">
        <w:tc>
          <w:tcPr>
            <w:tcW w:w="4428" w:type="dxa"/>
            <w:tcBorders>
              <w:top w:val="single" w:sz="4" w:space="0" w:color="auto"/>
              <w:left w:val="single" w:sz="4" w:space="0" w:color="auto"/>
              <w:bottom w:val="single" w:sz="4" w:space="0" w:color="auto"/>
              <w:right w:val="single" w:sz="4" w:space="0" w:color="auto"/>
            </w:tcBorders>
            <w:vAlign w:val="center"/>
            <w:hideMark/>
          </w:tcPr>
          <w:p w14:paraId="36152641" w14:textId="77777777" w:rsidR="00841D79" w:rsidRPr="00841D79" w:rsidRDefault="00841D79" w:rsidP="00841D79">
            <w:pPr>
              <w:spacing w:line="259" w:lineRule="auto"/>
              <w:jc w:val="center"/>
              <w:rPr>
                <w:rFonts w:ascii="Times New Roman" w:hAnsi="Times New Roman" w:cs="Times New Roman"/>
                <w:sz w:val="24"/>
                <w:szCs w:val="24"/>
              </w:rPr>
            </w:pPr>
            <w:r w:rsidRPr="00841D79">
              <w:rPr>
                <w:rFonts w:ascii="Times New Roman" w:hAnsi="Times New Roman" w:cs="Times New Roman"/>
                <w:sz w:val="24"/>
                <w:szCs w:val="24"/>
              </w:rPr>
              <w:t>In Heaven</w:t>
            </w:r>
          </w:p>
        </w:tc>
        <w:tc>
          <w:tcPr>
            <w:tcW w:w="4428" w:type="dxa"/>
            <w:tcBorders>
              <w:top w:val="single" w:sz="4" w:space="0" w:color="auto"/>
              <w:left w:val="single" w:sz="4" w:space="0" w:color="auto"/>
              <w:bottom w:val="single" w:sz="4" w:space="0" w:color="auto"/>
              <w:right w:val="single" w:sz="4" w:space="0" w:color="auto"/>
            </w:tcBorders>
            <w:vAlign w:val="center"/>
            <w:hideMark/>
          </w:tcPr>
          <w:p w14:paraId="64695232" w14:textId="38CAFB21" w:rsidR="00841D79" w:rsidRPr="00841D79" w:rsidRDefault="00841D79" w:rsidP="00841D79">
            <w:pPr>
              <w:spacing w:line="259" w:lineRule="auto"/>
              <w:jc w:val="center"/>
              <w:rPr>
                <w:rFonts w:ascii="Times New Roman" w:hAnsi="Times New Roman" w:cs="Times New Roman"/>
                <w:sz w:val="24"/>
                <w:szCs w:val="24"/>
              </w:rPr>
            </w:pPr>
            <w:r w:rsidRPr="00841D79">
              <w:rPr>
                <w:rFonts w:ascii="Times New Roman" w:hAnsi="Times New Roman" w:cs="Times New Roman"/>
                <w:sz w:val="24"/>
                <w:szCs w:val="24"/>
              </w:rPr>
              <w:t>Missing from Heaven</w:t>
            </w:r>
          </w:p>
        </w:tc>
      </w:tr>
      <w:tr w:rsidR="00841D79" w:rsidRPr="00841D79" w14:paraId="24EB597E" w14:textId="77777777" w:rsidTr="00CC391A">
        <w:tc>
          <w:tcPr>
            <w:tcW w:w="4428" w:type="dxa"/>
            <w:tcBorders>
              <w:top w:val="single" w:sz="4" w:space="0" w:color="auto"/>
              <w:left w:val="single" w:sz="4" w:space="0" w:color="auto"/>
              <w:bottom w:val="single" w:sz="4" w:space="0" w:color="auto"/>
              <w:right w:val="single" w:sz="4" w:space="0" w:color="auto"/>
            </w:tcBorders>
            <w:hideMark/>
          </w:tcPr>
          <w:p w14:paraId="3D578B0D"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dwelling of God with men</w:t>
            </w:r>
          </w:p>
          <w:p w14:paraId="627E52C1"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He lives with them</w:t>
            </w:r>
          </w:p>
          <w:p w14:paraId="23399892"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everything new</w:t>
            </w:r>
          </w:p>
          <w:p w14:paraId="739EE670"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drink without cost from the spring of the water of life</w:t>
            </w:r>
          </w:p>
        </w:tc>
        <w:tc>
          <w:tcPr>
            <w:tcW w:w="4428" w:type="dxa"/>
            <w:tcBorders>
              <w:top w:val="single" w:sz="4" w:space="0" w:color="auto"/>
              <w:left w:val="single" w:sz="4" w:space="0" w:color="auto"/>
              <w:bottom w:val="single" w:sz="4" w:space="0" w:color="auto"/>
              <w:right w:val="single" w:sz="4" w:space="0" w:color="auto"/>
            </w:tcBorders>
            <w:hideMark/>
          </w:tcPr>
          <w:p w14:paraId="31FB48E1" w14:textId="15B0A39A"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no longer any sea</w:t>
            </w:r>
          </w:p>
          <w:p w14:paraId="1027B2B0" w14:textId="56E0FF85"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tears wiped away</w:t>
            </w:r>
          </w:p>
          <w:p w14:paraId="5DFEC055"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nor death</w:t>
            </w:r>
          </w:p>
          <w:p w14:paraId="11257824"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 xml:space="preserve">no mourning, </w:t>
            </w:r>
          </w:p>
          <w:p w14:paraId="657EA8D6"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 xml:space="preserve">no crying, </w:t>
            </w:r>
          </w:p>
          <w:p w14:paraId="471FF694"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no pain</w:t>
            </w:r>
          </w:p>
          <w:p w14:paraId="304367A1" w14:textId="77777777" w:rsidR="00841D79" w:rsidRPr="00841D79" w:rsidRDefault="00841D79" w:rsidP="00841D79">
            <w:pPr>
              <w:numPr>
                <w:ilvl w:val="0"/>
                <w:numId w:val="7"/>
              </w:numPr>
              <w:tabs>
                <w:tab w:val="num" w:pos="720"/>
              </w:tabs>
              <w:spacing w:line="259" w:lineRule="auto"/>
              <w:rPr>
                <w:rFonts w:ascii="Times New Roman" w:hAnsi="Times New Roman" w:cs="Times New Roman"/>
                <w:sz w:val="24"/>
                <w:szCs w:val="24"/>
              </w:rPr>
            </w:pPr>
            <w:r w:rsidRPr="00841D79">
              <w:rPr>
                <w:rFonts w:ascii="Times New Roman" w:hAnsi="Times New Roman" w:cs="Times New Roman"/>
                <w:sz w:val="24"/>
                <w:szCs w:val="24"/>
              </w:rPr>
              <w:t>old order of things passed away</w:t>
            </w:r>
          </w:p>
        </w:tc>
      </w:tr>
    </w:tbl>
    <w:p w14:paraId="73D4ED9E" w14:textId="11DB9D98" w:rsidR="00841D79" w:rsidRPr="00841D79" w:rsidRDefault="00841D79" w:rsidP="00841D79">
      <w:pPr>
        <w:spacing w:after="0"/>
        <w:rPr>
          <w:rFonts w:ascii="Times New Roman" w:hAnsi="Times New Roman" w:cs="Times New Roman"/>
          <w:sz w:val="24"/>
          <w:szCs w:val="24"/>
        </w:rPr>
      </w:pPr>
    </w:p>
    <w:p w14:paraId="68D8CD1A" w14:textId="77777777" w:rsidR="00841D79" w:rsidRPr="00841D79" w:rsidRDefault="00841D79" w:rsidP="00841D79">
      <w:pPr>
        <w:spacing w:after="0"/>
        <w:rPr>
          <w:rFonts w:ascii="Times New Roman" w:hAnsi="Times New Roman" w:cs="Times New Roman"/>
          <w:sz w:val="24"/>
          <w:szCs w:val="24"/>
        </w:rPr>
      </w:pPr>
      <w:r w:rsidRPr="00841D79">
        <w:rPr>
          <w:rFonts w:ascii="Times New Roman" w:hAnsi="Times New Roman" w:cs="Times New Roman"/>
          <w:sz w:val="24"/>
          <w:szCs w:val="24"/>
        </w:rPr>
        <w:t xml:space="preserve">Consider the significance of the </w:t>
      </w:r>
      <w:r w:rsidRPr="00841D79">
        <w:rPr>
          <w:rFonts w:ascii="Times New Roman" w:hAnsi="Times New Roman" w:cs="Times New Roman"/>
          <w:i/>
          <w:iCs/>
          <w:sz w:val="24"/>
          <w:szCs w:val="24"/>
        </w:rPr>
        <w:t>absence</w:t>
      </w:r>
      <w:r w:rsidRPr="00841D79">
        <w:rPr>
          <w:rFonts w:ascii="Times New Roman" w:hAnsi="Times New Roman" w:cs="Times New Roman"/>
          <w:sz w:val="24"/>
          <w:szCs w:val="24"/>
        </w:rPr>
        <w:t xml:space="preserve"> of these things</w:t>
      </w:r>
    </w:p>
    <w:p w14:paraId="60413BBB" w14:textId="31F16400" w:rsidR="00841D79" w:rsidRPr="00841D79" w:rsidRDefault="00841D79" w:rsidP="00841D79">
      <w:pPr>
        <w:numPr>
          <w:ilvl w:val="0"/>
          <w:numId w:val="9"/>
        </w:numPr>
        <w:spacing w:after="0"/>
        <w:rPr>
          <w:rFonts w:ascii="Times New Roman" w:hAnsi="Times New Roman" w:cs="Times New Roman"/>
          <w:sz w:val="24"/>
          <w:szCs w:val="24"/>
        </w:rPr>
      </w:pPr>
      <w:r w:rsidRPr="00841D79">
        <w:rPr>
          <w:rFonts w:ascii="Times New Roman" w:hAnsi="Times New Roman" w:cs="Times New Roman"/>
          <w:sz w:val="24"/>
          <w:szCs w:val="24"/>
        </w:rPr>
        <w:t>All these things are the result of sin in our world</w:t>
      </w:r>
    </w:p>
    <w:p w14:paraId="419D543E" w14:textId="5F698E49" w:rsidR="00841D79" w:rsidRPr="00841D79" w:rsidRDefault="00841D79" w:rsidP="00841D79">
      <w:pPr>
        <w:numPr>
          <w:ilvl w:val="0"/>
          <w:numId w:val="9"/>
        </w:numPr>
        <w:spacing w:after="0"/>
        <w:rPr>
          <w:rFonts w:ascii="Times New Roman" w:hAnsi="Times New Roman" w:cs="Times New Roman"/>
          <w:sz w:val="24"/>
          <w:szCs w:val="24"/>
        </w:rPr>
      </w:pPr>
      <w:r w:rsidRPr="00841D79">
        <w:rPr>
          <w:rFonts w:ascii="Times New Roman" w:hAnsi="Times New Roman" w:cs="Times New Roman"/>
          <w:sz w:val="24"/>
          <w:szCs w:val="24"/>
        </w:rPr>
        <w:t>If they are not there, then there are no results of sin</w:t>
      </w:r>
    </w:p>
    <w:p w14:paraId="4BB5AA29" w14:textId="479936C1" w:rsidR="00841D79" w:rsidRPr="00841D79" w:rsidRDefault="00841D79" w:rsidP="00841D79">
      <w:pPr>
        <w:numPr>
          <w:ilvl w:val="0"/>
          <w:numId w:val="9"/>
        </w:numPr>
        <w:spacing w:after="0"/>
        <w:rPr>
          <w:rFonts w:ascii="Times New Roman" w:hAnsi="Times New Roman" w:cs="Times New Roman"/>
          <w:sz w:val="24"/>
          <w:szCs w:val="24"/>
        </w:rPr>
      </w:pPr>
      <w:r w:rsidRPr="00841D79">
        <w:rPr>
          <w:rFonts w:ascii="Times New Roman" w:hAnsi="Times New Roman" w:cs="Times New Roman"/>
          <w:sz w:val="24"/>
          <w:szCs w:val="24"/>
        </w:rPr>
        <w:t>And there is no sin to cause them!</w:t>
      </w:r>
    </w:p>
    <w:p w14:paraId="473F2030" w14:textId="77777777" w:rsidR="00841D79" w:rsidRDefault="00841D79" w:rsidP="007B0706">
      <w:pPr>
        <w:spacing w:after="0"/>
        <w:rPr>
          <w:rFonts w:ascii="Times New Roman" w:hAnsi="Times New Roman" w:cs="Times New Roman"/>
          <w:sz w:val="24"/>
          <w:szCs w:val="24"/>
        </w:rPr>
      </w:pPr>
    </w:p>
    <w:p w14:paraId="0DB9D459" w14:textId="77777777" w:rsidR="007B0706" w:rsidRPr="007B0706" w:rsidRDefault="007B0706" w:rsidP="007B0706">
      <w:pPr>
        <w:spacing w:after="0"/>
        <w:rPr>
          <w:rFonts w:ascii="Times New Roman" w:hAnsi="Times New Roman" w:cs="Times New Roman"/>
          <w:sz w:val="24"/>
          <w:szCs w:val="24"/>
        </w:rPr>
      </w:pPr>
      <w:r w:rsidRPr="007B0706">
        <w:rPr>
          <w:rFonts w:ascii="Times New Roman" w:hAnsi="Times New Roman" w:cs="Times New Roman"/>
          <w:sz w:val="24"/>
          <w:szCs w:val="24"/>
        </w:rPr>
        <w:t>What kinds of things do you think will be good about “the dwelling of God is with men,” that is, God dwelling directly with you?</w:t>
      </w:r>
    </w:p>
    <w:p w14:paraId="2D141C92"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instant access</w:t>
      </w:r>
    </w:p>
    <w:p w14:paraId="7798D664"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a more personal relationship</w:t>
      </w:r>
    </w:p>
    <w:p w14:paraId="3D65B3DD"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 xml:space="preserve">implies the </w:t>
      </w:r>
      <w:r w:rsidRPr="007B0706">
        <w:rPr>
          <w:rFonts w:ascii="Times New Roman" w:hAnsi="Times New Roman" w:cs="Times New Roman"/>
          <w:i/>
          <w:sz w:val="24"/>
          <w:szCs w:val="24"/>
        </w:rPr>
        <w:t>non</w:t>
      </w:r>
      <w:r w:rsidRPr="007B0706">
        <w:rPr>
          <w:rFonts w:ascii="Times New Roman" w:hAnsi="Times New Roman" w:cs="Times New Roman"/>
          <w:sz w:val="24"/>
          <w:szCs w:val="24"/>
        </w:rPr>
        <w:t>-presence of sin and its effects</w:t>
      </w:r>
    </w:p>
    <w:p w14:paraId="01B1F0BE"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don’t have to go to a place to “be with” God</w:t>
      </w:r>
    </w:p>
    <w:p w14:paraId="226D5921"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in a sense, no more need for faith … God’s presence will be almost a “perceptible” reality</w:t>
      </w:r>
    </w:p>
    <w:p w14:paraId="2D684329" w14:textId="77777777" w:rsidR="007B0706" w:rsidRDefault="007B0706" w:rsidP="007B0706">
      <w:pPr>
        <w:spacing w:after="0"/>
        <w:rPr>
          <w:rFonts w:ascii="Times New Roman" w:hAnsi="Times New Roman" w:cs="Times New Roman"/>
          <w:sz w:val="24"/>
          <w:szCs w:val="24"/>
        </w:rPr>
      </w:pPr>
    </w:p>
    <w:p w14:paraId="6234812B" w14:textId="77777777" w:rsidR="007B0706" w:rsidRPr="007B0706" w:rsidRDefault="007B0706" w:rsidP="007B0706">
      <w:pPr>
        <w:spacing w:after="0"/>
        <w:rPr>
          <w:rFonts w:ascii="Times New Roman" w:hAnsi="Times New Roman" w:cs="Times New Roman"/>
          <w:sz w:val="24"/>
          <w:szCs w:val="24"/>
        </w:rPr>
      </w:pPr>
      <w:r w:rsidRPr="007B0706">
        <w:rPr>
          <w:rFonts w:ascii="Times New Roman" w:hAnsi="Times New Roman" w:cs="Times New Roman"/>
          <w:sz w:val="24"/>
          <w:szCs w:val="24"/>
        </w:rPr>
        <w:t>In what additional life situations will these verses give us comfort?</w:t>
      </w:r>
    </w:p>
    <w:p w14:paraId="134C2F82"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loss of loved ones</w:t>
      </w:r>
    </w:p>
    <w:p w14:paraId="6CC73C61"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tragedies</w:t>
      </w:r>
    </w:p>
    <w:p w14:paraId="3264513F" w14:textId="408C96E4" w:rsidR="007B0706" w:rsidRPr="007B0706" w:rsidRDefault="003A038C" w:rsidP="007B0706">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C85885C" wp14:editId="5E1D340D">
                <wp:simplePos x="0" y="0"/>
                <wp:positionH relativeFrom="column">
                  <wp:posOffset>3628292</wp:posOffset>
                </wp:positionH>
                <wp:positionV relativeFrom="paragraph">
                  <wp:posOffset>44352</wp:posOffset>
                </wp:positionV>
                <wp:extent cx="2590800" cy="756139"/>
                <wp:effectExtent l="0" t="0" r="19050" b="25400"/>
                <wp:wrapNone/>
                <wp:docPr id="1933422055" name="Text Box 4"/>
                <wp:cNvGraphicFramePr/>
                <a:graphic xmlns:a="http://schemas.openxmlformats.org/drawingml/2006/main">
                  <a:graphicData uri="http://schemas.microsoft.com/office/word/2010/wordprocessingShape">
                    <wps:wsp>
                      <wps:cNvSpPr txBox="1"/>
                      <wps:spPr>
                        <a:xfrm>
                          <a:off x="0" y="0"/>
                          <a:ext cx="2590800" cy="756139"/>
                        </a:xfrm>
                        <a:prstGeom prst="rect">
                          <a:avLst/>
                        </a:prstGeom>
                        <a:solidFill>
                          <a:schemeClr val="lt1"/>
                        </a:solidFill>
                        <a:ln w="6350">
                          <a:solidFill>
                            <a:prstClr val="black"/>
                          </a:solidFill>
                        </a:ln>
                      </wps:spPr>
                      <wps:txbx>
                        <w:txbxContent>
                          <w:p w14:paraId="2D9CD3FA" w14:textId="73EB8CE6" w:rsidR="003A038C" w:rsidRDefault="003A038C" w:rsidP="003A038C">
                            <w:pPr>
                              <w:jc w:val="center"/>
                            </w:pPr>
                            <w:r>
                              <w:t>Sing together</w:t>
                            </w:r>
                          </w:p>
                          <w:p w14:paraId="65A9C7DC" w14:textId="300BED76" w:rsidR="003A038C" w:rsidRDefault="003A038C" w:rsidP="003A038C">
                            <w:pPr>
                              <w:jc w:val="center"/>
                            </w:pPr>
                            <w:r>
                              <w:t>“When We All Get to Heaven”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85885C" id="_x0000_t202" coordsize="21600,21600" o:spt="202" path="m,l,21600r21600,l21600,xe">
                <v:stroke joinstyle="miter"/>
                <v:path gradientshapeok="t" o:connecttype="rect"/>
              </v:shapetype>
              <v:shape id="Text Box 4" o:spid="_x0000_s1026" type="#_x0000_t202" style="position:absolute;left:0;text-align:left;margin-left:285.7pt;margin-top:3.5pt;width:204pt;height:5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mTROAIAAHw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" fillcolor="white [3201]" strokeweight=".5pt">
                <v:textbox>
                  <w:txbxContent>
                    <w:p w14:paraId="2D9CD3FA" w14:textId="73EB8CE6" w:rsidR="003A038C" w:rsidRDefault="003A038C" w:rsidP="003A038C">
                      <w:pPr>
                        <w:jc w:val="center"/>
                      </w:pPr>
                      <w:r>
                        <w:t>Sing together</w:t>
                      </w:r>
                    </w:p>
                    <w:p w14:paraId="65A9C7DC" w14:textId="300BED76" w:rsidR="003A038C" w:rsidRDefault="003A038C" w:rsidP="003A038C">
                      <w:pPr>
                        <w:jc w:val="center"/>
                      </w:pPr>
                      <w:r>
                        <w:t>“When We All Get to Heaven”</w:t>
                      </w:r>
                    </w:p>
                  </w:txbxContent>
                </v:textbox>
              </v:shape>
            </w:pict>
          </mc:Fallback>
        </mc:AlternateContent>
      </w:r>
      <w:r w:rsidR="007B0706" w:rsidRPr="007B0706">
        <w:rPr>
          <w:rFonts w:ascii="Times New Roman" w:hAnsi="Times New Roman" w:cs="Times New Roman"/>
          <w:sz w:val="24"/>
          <w:szCs w:val="24"/>
        </w:rPr>
        <w:t>health crises</w:t>
      </w:r>
    </w:p>
    <w:p w14:paraId="4D8DA90A"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our failures or those of people close to us</w:t>
      </w:r>
    </w:p>
    <w:p w14:paraId="4E9AC597" w14:textId="77777777" w:rsidR="007B0706" w:rsidRPr="007B0706" w:rsidRDefault="007B0706" w:rsidP="007B0706">
      <w:pPr>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when young men and women are sent into war</w:t>
      </w:r>
    </w:p>
    <w:p w14:paraId="49A5E63F" w14:textId="3A1C734D" w:rsidR="00841D79" w:rsidRPr="007B0706" w:rsidRDefault="007B0706" w:rsidP="007B0706">
      <w:pPr>
        <w:pStyle w:val="ListParagraph"/>
        <w:numPr>
          <w:ilvl w:val="0"/>
          <w:numId w:val="4"/>
        </w:numPr>
        <w:spacing w:after="0"/>
        <w:rPr>
          <w:rFonts w:ascii="Times New Roman" w:hAnsi="Times New Roman" w:cs="Times New Roman"/>
          <w:sz w:val="24"/>
          <w:szCs w:val="24"/>
        </w:rPr>
      </w:pPr>
      <w:r w:rsidRPr="007B0706">
        <w:rPr>
          <w:rFonts w:ascii="Times New Roman" w:hAnsi="Times New Roman" w:cs="Times New Roman"/>
          <w:sz w:val="24"/>
          <w:szCs w:val="24"/>
        </w:rPr>
        <w:t>when little ones suffer pain and suffering</w:t>
      </w:r>
      <w:r w:rsidR="00841D79" w:rsidRPr="007B0706">
        <w:rPr>
          <w:rFonts w:ascii="Times New Roman" w:hAnsi="Times New Roman" w:cs="Times New Roman"/>
          <w:sz w:val="24"/>
          <w:szCs w:val="24"/>
        </w:rPr>
        <w:br w:type="page"/>
      </w:r>
    </w:p>
    <w:p w14:paraId="70238B40" w14:textId="77777777" w:rsidR="00841D79" w:rsidRDefault="00841D79" w:rsidP="00261773">
      <w:pPr>
        <w:spacing w:after="0"/>
        <w:rPr>
          <w:rFonts w:ascii="Times New Roman" w:hAnsi="Times New Roman" w:cs="Times New Roman"/>
          <w:sz w:val="24"/>
          <w:szCs w:val="24"/>
        </w:rPr>
      </w:pPr>
    </w:p>
    <w:p w14:paraId="115939C8" w14:textId="7AA98993"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t>Application</w:t>
      </w:r>
      <w:r w:rsidR="0058193D">
        <w:rPr>
          <w:rFonts w:ascii="Comic Sans MS" w:hAnsi="Comic Sans MS" w:cs="Times New Roman"/>
          <w:sz w:val="28"/>
          <w:szCs w:val="28"/>
        </w:rPr>
        <w:br/>
      </w:r>
    </w:p>
    <w:p w14:paraId="1F453C04" w14:textId="77777777" w:rsidR="0058193D" w:rsidRPr="0058193D" w:rsidRDefault="0058193D" w:rsidP="0058193D">
      <w:pPr>
        <w:spacing w:after="0" w:line="240" w:lineRule="auto"/>
        <w:rPr>
          <w:rFonts w:ascii="Comic Sans MS" w:eastAsia="Times New Roman" w:hAnsi="Comic Sans MS" w:cs="Times New Roman"/>
          <w:sz w:val="24"/>
          <w:szCs w:val="24"/>
        </w:rPr>
      </w:pPr>
      <w:r w:rsidRPr="0058193D">
        <w:rPr>
          <w:rFonts w:ascii="Comic Sans MS" w:eastAsia="Times New Roman" w:hAnsi="Comic Sans MS" w:cs="Times New Roman"/>
          <w:sz w:val="24"/>
          <w:szCs w:val="24"/>
        </w:rPr>
        <w:t>As a devotional exercise, list the joys you are most looking forward to in heaven</w:t>
      </w:r>
    </w:p>
    <w:p w14:paraId="3E1C23CB" w14:textId="77777777" w:rsidR="0058193D" w:rsidRPr="0058193D" w:rsidRDefault="0058193D" w:rsidP="0058193D">
      <w:pPr>
        <w:numPr>
          <w:ilvl w:val="0"/>
          <w:numId w:val="11"/>
        </w:numPr>
        <w:spacing w:after="0" w:line="240" w:lineRule="auto"/>
        <w:rPr>
          <w:rFonts w:ascii="Comic Sans MS" w:eastAsia="Times New Roman" w:hAnsi="Comic Sans MS" w:cs="Times New Roman"/>
        </w:rPr>
      </w:pPr>
      <w:r w:rsidRPr="0058193D">
        <w:rPr>
          <w:rFonts w:ascii="Comic Sans MS" w:eastAsia="Times New Roman" w:hAnsi="Comic Sans MS" w:cs="Times New Roman"/>
        </w:rPr>
        <w:t>What joys?</w:t>
      </w:r>
    </w:p>
    <w:p w14:paraId="58960161" w14:textId="77777777" w:rsidR="0058193D" w:rsidRPr="0058193D" w:rsidRDefault="0058193D" w:rsidP="0058193D">
      <w:pPr>
        <w:numPr>
          <w:ilvl w:val="0"/>
          <w:numId w:val="11"/>
        </w:numPr>
        <w:spacing w:after="0" w:line="240" w:lineRule="auto"/>
        <w:rPr>
          <w:rFonts w:ascii="Comic Sans MS" w:eastAsia="Times New Roman" w:hAnsi="Comic Sans MS" w:cs="Times New Roman"/>
        </w:rPr>
      </w:pPr>
      <w:r w:rsidRPr="0058193D">
        <w:rPr>
          <w:rFonts w:ascii="Comic Sans MS" w:eastAsia="Times New Roman" w:hAnsi="Comic Sans MS" w:cs="Times New Roman"/>
        </w:rPr>
        <w:t>What kinds of relief?</w:t>
      </w:r>
    </w:p>
    <w:p w14:paraId="0DBFCFE4" w14:textId="77777777" w:rsidR="0058193D" w:rsidRPr="0058193D" w:rsidRDefault="0058193D" w:rsidP="0058193D">
      <w:pPr>
        <w:numPr>
          <w:ilvl w:val="0"/>
          <w:numId w:val="11"/>
        </w:numPr>
        <w:spacing w:after="0" w:line="240" w:lineRule="auto"/>
        <w:rPr>
          <w:rFonts w:ascii="Comic Sans MS" w:eastAsia="Times New Roman" w:hAnsi="Comic Sans MS" w:cs="Times New Roman"/>
        </w:rPr>
      </w:pPr>
      <w:r w:rsidRPr="0058193D">
        <w:rPr>
          <w:rFonts w:ascii="Comic Sans MS" w:eastAsia="Times New Roman" w:hAnsi="Comic Sans MS" w:cs="Times New Roman"/>
        </w:rPr>
        <w:t>How do you anticipate being involved in praise?</w:t>
      </w:r>
    </w:p>
    <w:p w14:paraId="270A7105" w14:textId="77777777" w:rsidR="00811075" w:rsidRPr="0058193D" w:rsidRDefault="00811075" w:rsidP="00261773">
      <w:pPr>
        <w:spacing w:after="0"/>
        <w:rPr>
          <w:rFonts w:ascii="Comic Sans MS" w:hAnsi="Comic Sans MS" w:cs="Times New Roman"/>
          <w:sz w:val="24"/>
          <w:szCs w:val="24"/>
        </w:rPr>
      </w:pPr>
    </w:p>
    <w:p w14:paraId="5D13D8D7" w14:textId="77777777" w:rsidR="0058193D" w:rsidRPr="0058193D" w:rsidRDefault="0058193D" w:rsidP="0058193D">
      <w:pPr>
        <w:spacing w:after="0"/>
        <w:rPr>
          <w:rFonts w:ascii="Comic Sans MS" w:hAnsi="Comic Sans MS" w:cs="Times New Roman"/>
          <w:sz w:val="24"/>
          <w:szCs w:val="24"/>
        </w:rPr>
      </w:pPr>
      <w:r w:rsidRPr="0058193D">
        <w:rPr>
          <w:rFonts w:ascii="Comic Sans MS" w:hAnsi="Comic Sans MS" w:cs="Times New Roman"/>
          <w:sz w:val="24"/>
          <w:szCs w:val="24"/>
        </w:rPr>
        <w:t>Find the words to the hymn, “When We All Get to Heaven”</w:t>
      </w:r>
    </w:p>
    <w:p w14:paraId="2048191B" w14:textId="7025DBE1" w:rsidR="0058193D" w:rsidRDefault="003A038C"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77714763" wp14:editId="01113CAF">
                <wp:simplePos x="0" y="0"/>
                <wp:positionH relativeFrom="column">
                  <wp:posOffset>0</wp:posOffset>
                </wp:positionH>
                <wp:positionV relativeFrom="paragraph">
                  <wp:posOffset>0</wp:posOffset>
                </wp:positionV>
                <wp:extent cx="1828800" cy="1828800"/>
                <wp:effectExtent l="0" t="0" r="0" b="0"/>
                <wp:wrapSquare wrapText="bothSides"/>
                <wp:docPr id="52641439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35A1C8" w14:textId="77777777" w:rsidR="003A038C" w:rsidRPr="00D639B3" w:rsidRDefault="003A038C" w:rsidP="002E1D70">
                            <w:pPr>
                              <w:pStyle w:val="ListParagraph"/>
                              <w:numPr>
                                <w:ilvl w:val="0"/>
                                <w:numId w:val="13"/>
                              </w:numPr>
                              <w:spacing w:after="0"/>
                              <w:rPr>
                                <w:rFonts w:ascii="Comic Sans MS" w:hAnsi="Comic Sans MS" w:cs="Times New Roman"/>
                              </w:rPr>
                            </w:pPr>
                            <w:r w:rsidRPr="00D639B3">
                              <w:rPr>
                                <w:rFonts w:ascii="Comic Sans MS" w:hAnsi="Comic Sans MS" w:cs="Times New Roman"/>
                              </w:rPr>
                              <w:t xml:space="preserve">They are at </w:t>
                            </w:r>
                            <w:hyperlink r:id="rId8" w:history="1">
                              <w:r w:rsidRPr="00D639B3">
                                <w:rPr>
                                  <w:rStyle w:val="Hyperlink"/>
                                  <w:rFonts w:ascii="Comic Sans MS" w:hAnsi="Comic Sans MS" w:cs="Times New Roman"/>
                                </w:rPr>
                                <w:t>http://www.hymnsite.com/lyrics/umh701.sht</w:t>
                              </w:r>
                            </w:hyperlink>
                            <w:r w:rsidRPr="00D639B3">
                              <w:rPr>
                                <w:rFonts w:ascii="Comic Sans MS" w:hAnsi="Comic Sans MS" w:cs="Times New Roman"/>
                              </w:rPr>
                              <w:t xml:space="preserve"> </w:t>
                            </w:r>
                          </w:p>
                          <w:p w14:paraId="278C653A" w14:textId="77777777" w:rsidR="003A038C" w:rsidRPr="00D639B3" w:rsidRDefault="003A038C" w:rsidP="002E1D70">
                            <w:pPr>
                              <w:pStyle w:val="ListParagraph"/>
                              <w:numPr>
                                <w:ilvl w:val="0"/>
                                <w:numId w:val="13"/>
                              </w:numPr>
                              <w:spacing w:after="0"/>
                              <w:rPr>
                                <w:rFonts w:ascii="Comic Sans MS" w:hAnsi="Comic Sans MS" w:cs="Times New Roman"/>
                              </w:rPr>
                            </w:pPr>
                            <w:r w:rsidRPr="00D639B3">
                              <w:rPr>
                                <w:rFonts w:ascii="Comic Sans MS" w:hAnsi="Comic Sans MS" w:cs="Times New Roman"/>
                              </w:rPr>
                              <w:t>Sing them together as a family and discuss what the words mean</w:t>
                            </w:r>
                          </w:p>
                          <w:p w14:paraId="5014274E" w14:textId="77777777" w:rsidR="003A038C" w:rsidRPr="00FB4892" w:rsidRDefault="003A038C" w:rsidP="00FB4892">
                            <w:pPr>
                              <w:pStyle w:val="ListParagraph"/>
                              <w:numPr>
                                <w:ilvl w:val="0"/>
                                <w:numId w:val="13"/>
                              </w:numPr>
                              <w:spacing w:after="0"/>
                              <w:rPr>
                                <w:rFonts w:ascii="Comic Sans MS" w:hAnsi="Comic Sans MS" w:cs="Times New Roman"/>
                              </w:rPr>
                            </w:pPr>
                            <w:r w:rsidRPr="00D639B3">
                              <w:rPr>
                                <w:rFonts w:ascii="Comic Sans MS" w:hAnsi="Comic Sans MS" w:cs="Times New Roman"/>
                              </w:rPr>
                              <w:t>Meditate on the reality of being with Jesus in Heaven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714763" id="Text Box 1" o:spid="_x0000_s1027"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" filled="f" stroked="f" strokeweight=".5pt">
                <v:fill o:detectmouseclick="t"/>
                <v:textbox style="mso-fit-shape-to-text:t">
                  <w:txbxContent>
                    <w:p w14:paraId="5F35A1C8" w14:textId="77777777" w:rsidR="003A038C" w:rsidRPr="00D639B3" w:rsidRDefault="003A038C" w:rsidP="002E1D70">
                      <w:pPr>
                        <w:pStyle w:val="ListParagraph"/>
                        <w:numPr>
                          <w:ilvl w:val="0"/>
                          <w:numId w:val="13"/>
                        </w:numPr>
                        <w:spacing w:after="0"/>
                        <w:rPr>
                          <w:rFonts w:ascii="Comic Sans MS" w:hAnsi="Comic Sans MS" w:cs="Times New Roman"/>
                        </w:rPr>
                      </w:pPr>
                      <w:r w:rsidRPr="00D639B3">
                        <w:rPr>
                          <w:rFonts w:ascii="Comic Sans MS" w:hAnsi="Comic Sans MS" w:cs="Times New Roman"/>
                        </w:rPr>
                        <w:t xml:space="preserve">They are at </w:t>
                      </w:r>
                      <w:hyperlink r:id="rId9" w:history="1">
                        <w:r w:rsidRPr="00D639B3">
                          <w:rPr>
                            <w:rStyle w:val="Hyperlink"/>
                            <w:rFonts w:ascii="Comic Sans MS" w:hAnsi="Comic Sans MS" w:cs="Times New Roman"/>
                          </w:rPr>
                          <w:t>http://www.</w:t>
                        </w:r>
                        <w:r w:rsidRPr="00D639B3">
                          <w:rPr>
                            <w:rStyle w:val="Hyperlink"/>
                            <w:rFonts w:ascii="Comic Sans MS" w:hAnsi="Comic Sans MS" w:cs="Times New Roman"/>
                          </w:rPr>
                          <w:t>h</w:t>
                        </w:r>
                        <w:r w:rsidRPr="00D639B3">
                          <w:rPr>
                            <w:rStyle w:val="Hyperlink"/>
                            <w:rFonts w:ascii="Comic Sans MS" w:hAnsi="Comic Sans MS" w:cs="Times New Roman"/>
                          </w:rPr>
                          <w:t>ymnsite.com/lyrics/umh701.sht</w:t>
                        </w:r>
                      </w:hyperlink>
                      <w:r w:rsidRPr="00D639B3">
                        <w:rPr>
                          <w:rFonts w:ascii="Comic Sans MS" w:hAnsi="Comic Sans MS" w:cs="Times New Roman"/>
                        </w:rPr>
                        <w:t xml:space="preserve"> </w:t>
                      </w:r>
                    </w:p>
                    <w:p w14:paraId="278C653A" w14:textId="77777777" w:rsidR="003A038C" w:rsidRPr="00D639B3" w:rsidRDefault="003A038C" w:rsidP="002E1D70">
                      <w:pPr>
                        <w:pStyle w:val="ListParagraph"/>
                        <w:numPr>
                          <w:ilvl w:val="0"/>
                          <w:numId w:val="13"/>
                        </w:numPr>
                        <w:spacing w:after="0"/>
                        <w:rPr>
                          <w:rFonts w:ascii="Comic Sans MS" w:hAnsi="Comic Sans MS" w:cs="Times New Roman"/>
                        </w:rPr>
                      </w:pPr>
                      <w:r w:rsidRPr="00D639B3">
                        <w:rPr>
                          <w:rFonts w:ascii="Comic Sans MS" w:hAnsi="Comic Sans MS" w:cs="Times New Roman"/>
                        </w:rPr>
                        <w:t>Sing them together as a family and discuss what the words mean</w:t>
                      </w:r>
                    </w:p>
                    <w:p w14:paraId="5014274E" w14:textId="77777777" w:rsidR="003A038C" w:rsidRPr="00FB4892" w:rsidRDefault="003A038C" w:rsidP="00FB4892">
                      <w:pPr>
                        <w:pStyle w:val="ListParagraph"/>
                        <w:numPr>
                          <w:ilvl w:val="0"/>
                          <w:numId w:val="13"/>
                        </w:numPr>
                        <w:spacing w:after="0"/>
                        <w:rPr>
                          <w:rFonts w:ascii="Comic Sans MS" w:hAnsi="Comic Sans MS" w:cs="Times New Roman"/>
                        </w:rPr>
                      </w:pPr>
                      <w:r w:rsidRPr="00D639B3">
                        <w:rPr>
                          <w:rFonts w:ascii="Comic Sans MS" w:hAnsi="Comic Sans MS" w:cs="Times New Roman"/>
                        </w:rPr>
                        <w:t>Meditate on the reality of being with Jesus in Heaven</w:t>
                      </w:r>
                    </w:p>
                  </w:txbxContent>
                </v:textbox>
                <w10:wrap type="square"/>
              </v:shape>
            </w:pict>
          </mc:Fallback>
        </mc:AlternateContent>
      </w:r>
    </w:p>
    <w:p w14:paraId="33DD1792" w14:textId="77777777" w:rsidR="0009786C" w:rsidRDefault="0009786C" w:rsidP="0058193D">
      <w:pPr>
        <w:spacing w:after="0"/>
        <w:rPr>
          <w:rFonts w:ascii="Comic Sans MS" w:hAnsi="Comic Sans MS" w:cs="Times New Roman"/>
          <w:sz w:val="24"/>
          <w:szCs w:val="24"/>
        </w:rPr>
      </w:pPr>
    </w:p>
    <w:p w14:paraId="36A470D2" w14:textId="77777777" w:rsidR="0009786C" w:rsidRDefault="0009786C" w:rsidP="0058193D">
      <w:pPr>
        <w:spacing w:after="0"/>
        <w:rPr>
          <w:rFonts w:ascii="Comic Sans MS" w:hAnsi="Comic Sans MS" w:cs="Times New Roman"/>
          <w:sz w:val="24"/>
          <w:szCs w:val="24"/>
        </w:rPr>
      </w:pPr>
    </w:p>
    <w:p w14:paraId="6B8564C5" w14:textId="77777777" w:rsidR="0009786C" w:rsidRDefault="0009786C" w:rsidP="0058193D">
      <w:pPr>
        <w:spacing w:after="0"/>
        <w:rPr>
          <w:rFonts w:ascii="Comic Sans MS" w:hAnsi="Comic Sans MS" w:cs="Times New Roman"/>
          <w:sz w:val="24"/>
          <w:szCs w:val="24"/>
        </w:rPr>
      </w:pPr>
    </w:p>
    <w:p w14:paraId="10A248BF" w14:textId="5D88FE01" w:rsidR="0058193D" w:rsidRPr="0058193D" w:rsidRDefault="0058193D" w:rsidP="0058193D">
      <w:pPr>
        <w:spacing w:after="0"/>
        <w:rPr>
          <w:rFonts w:ascii="Comic Sans MS" w:hAnsi="Comic Sans MS" w:cs="Times New Roman"/>
          <w:sz w:val="24"/>
          <w:szCs w:val="24"/>
        </w:rPr>
      </w:pPr>
      <w:r w:rsidRPr="0058193D">
        <w:rPr>
          <w:rFonts w:ascii="Comic Sans MS" w:hAnsi="Comic Sans MS" w:cs="Times New Roman"/>
          <w:sz w:val="24"/>
          <w:szCs w:val="24"/>
        </w:rPr>
        <w:t xml:space="preserve">Who do you know who is </w:t>
      </w:r>
      <w:r w:rsidRPr="0058193D">
        <w:rPr>
          <w:rFonts w:ascii="Comic Sans MS" w:hAnsi="Comic Sans MS" w:cs="Times New Roman"/>
          <w:i/>
          <w:sz w:val="24"/>
          <w:szCs w:val="24"/>
        </w:rPr>
        <w:t>not</w:t>
      </w:r>
      <w:r w:rsidRPr="0058193D">
        <w:rPr>
          <w:rFonts w:ascii="Comic Sans MS" w:hAnsi="Comic Sans MS" w:cs="Times New Roman"/>
          <w:sz w:val="24"/>
          <w:szCs w:val="24"/>
        </w:rPr>
        <w:t xml:space="preserve"> headed for heaven?</w:t>
      </w:r>
    </w:p>
    <w:p w14:paraId="3CCD8414" w14:textId="77777777" w:rsidR="0058193D" w:rsidRPr="0058193D" w:rsidRDefault="0058193D" w:rsidP="0058193D">
      <w:pPr>
        <w:numPr>
          <w:ilvl w:val="0"/>
          <w:numId w:val="16"/>
        </w:numPr>
        <w:spacing w:after="0"/>
        <w:rPr>
          <w:rFonts w:ascii="Comic Sans MS" w:hAnsi="Comic Sans MS" w:cs="Times New Roman"/>
        </w:rPr>
      </w:pPr>
      <w:r w:rsidRPr="0058193D">
        <w:rPr>
          <w:rFonts w:ascii="Comic Sans MS" w:hAnsi="Comic Sans MS" w:cs="Times New Roman"/>
        </w:rPr>
        <w:t>Pray for their salvation.</w:t>
      </w:r>
    </w:p>
    <w:p w14:paraId="3350D20D" w14:textId="77777777" w:rsidR="0058193D" w:rsidRPr="0058193D" w:rsidRDefault="0058193D" w:rsidP="0058193D">
      <w:pPr>
        <w:numPr>
          <w:ilvl w:val="0"/>
          <w:numId w:val="16"/>
        </w:numPr>
        <w:spacing w:after="0"/>
        <w:rPr>
          <w:rFonts w:ascii="Comic Sans MS" w:hAnsi="Comic Sans MS" w:cs="Times New Roman"/>
        </w:rPr>
      </w:pPr>
      <w:r w:rsidRPr="0058193D">
        <w:rPr>
          <w:rFonts w:ascii="Comic Sans MS" w:hAnsi="Comic Sans MS" w:cs="Times New Roman"/>
        </w:rPr>
        <w:t>Witness to them about the reality of eternity and where they will spend it</w:t>
      </w:r>
    </w:p>
    <w:p w14:paraId="3E970DF2" w14:textId="77777777" w:rsidR="0058193D" w:rsidRPr="0058193D" w:rsidRDefault="0058193D" w:rsidP="0058193D">
      <w:pPr>
        <w:numPr>
          <w:ilvl w:val="0"/>
          <w:numId w:val="16"/>
        </w:numPr>
        <w:spacing w:after="0"/>
        <w:rPr>
          <w:rFonts w:ascii="Comic Sans MS" w:hAnsi="Comic Sans MS" w:cs="Times New Roman"/>
        </w:rPr>
      </w:pPr>
      <w:r w:rsidRPr="0058193D">
        <w:rPr>
          <w:rFonts w:ascii="Comic Sans MS" w:hAnsi="Comic Sans MS" w:cs="Times New Roman"/>
        </w:rPr>
        <w:t>Pray also for ministries around the world that communicate these wonderful truths.</w:t>
      </w:r>
    </w:p>
    <w:p w14:paraId="493BEFA8" w14:textId="1D1E1B83" w:rsidR="0058193D" w:rsidRDefault="00C34980" w:rsidP="00261773">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6432" behindDoc="0" locked="0" layoutInCell="1" allowOverlap="1" wp14:anchorId="27123587" wp14:editId="39530C3D">
                <wp:simplePos x="0" y="0"/>
                <wp:positionH relativeFrom="column">
                  <wp:posOffset>204521</wp:posOffset>
                </wp:positionH>
                <wp:positionV relativeFrom="paragraph">
                  <wp:posOffset>210007</wp:posOffset>
                </wp:positionV>
                <wp:extent cx="5501030" cy="321868"/>
                <wp:effectExtent l="0" t="0" r="4445" b="2540"/>
                <wp:wrapNone/>
                <wp:docPr id="550633713" name="Text Box 1"/>
                <wp:cNvGraphicFramePr/>
                <a:graphic xmlns:a="http://schemas.openxmlformats.org/drawingml/2006/main">
                  <a:graphicData uri="http://schemas.microsoft.com/office/word/2010/wordprocessingShape">
                    <wps:wsp>
                      <wps:cNvSpPr txBox="1"/>
                      <wps:spPr>
                        <a:xfrm>
                          <a:off x="0" y="0"/>
                          <a:ext cx="5501030" cy="321868"/>
                        </a:xfrm>
                        <a:prstGeom prst="rect">
                          <a:avLst/>
                        </a:prstGeom>
                        <a:solidFill>
                          <a:schemeClr val="lt1"/>
                        </a:solidFill>
                        <a:ln w="6350">
                          <a:noFill/>
                        </a:ln>
                      </wps:spPr>
                      <wps:txbx>
                        <w:txbxContent>
                          <w:p w14:paraId="06EB440C" w14:textId="3FEEE8A5" w:rsidR="00C34980" w:rsidRPr="00C34980" w:rsidRDefault="00C34980" w:rsidP="00C34980">
                            <w:pPr>
                              <w:jc w:val="center"/>
                              <w:rPr>
                                <w:rFonts w:ascii="Comic Sans MS" w:hAnsi="Comic Sans MS"/>
                              </w:rPr>
                            </w:pPr>
                            <w:r w:rsidRPr="00C34980">
                              <w:rPr>
                                <w:rFonts w:ascii="Comic Sans MS" w:hAnsi="Comic Sans MS"/>
                              </w:rPr>
                              <w:t xml:space="preserve">Crossword </w:t>
                            </w:r>
                            <w:r>
                              <w:rPr>
                                <w:rFonts w:ascii="Comic Sans MS" w:hAnsi="Comic Sans MS"/>
                              </w:rPr>
                              <w:t>P</w:t>
                            </w:r>
                            <w:r w:rsidRPr="00C34980">
                              <w:rPr>
                                <w:rFonts w:ascii="Comic Sans MS" w:hAnsi="Comic Sans MS"/>
                              </w:rPr>
                              <w:t>uzzle   Words and clues taken from Revelation 21:1-8; 22:1-5</w:t>
                            </w:r>
                            <w:r w:rsidR="000A06B9">
                              <w:rPr>
                                <w:rFonts w:ascii="Comic Sans MS" w:hAnsi="Comic Sans MS"/>
                              </w:rPr>
                              <w:t xml:space="preserve"> (NIV)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123587" id="_x0000_s1028" type="#_x0000_t202" style="position:absolute;margin-left:16.1pt;margin-top:16.55pt;width:433.15pt;height:25.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zALwIAAFsEAAAOAAAAZHJzL2Uyb0RvYy54bWysVE2P2yAQvVfqf0DcG+e7WS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" fillcolor="white [3201]" stroked="f" strokeweight=".5pt">
                <v:textbox>
                  <w:txbxContent>
                    <w:p w14:paraId="06EB440C" w14:textId="3FEEE8A5" w:rsidR="00C34980" w:rsidRPr="00C34980" w:rsidRDefault="00C34980" w:rsidP="00C34980">
                      <w:pPr>
                        <w:jc w:val="center"/>
                        <w:rPr>
                          <w:rFonts w:ascii="Comic Sans MS" w:hAnsi="Comic Sans MS"/>
                        </w:rPr>
                      </w:pPr>
                      <w:r w:rsidRPr="00C34980">
                        <w:rPr>
                          <w:rFonts w:ascii="Comic Sans MS" w:hAnsi="Comic Sans MS"/>
                        </w:rPr>
                        <w:t xml:space="preserve">Crossword </w:t>
                      </w:r>
                      <w:r>
                        <w:rPr>
                          <w:rFonts w:ascii="Comic Sans MS" w:hAnsi="Comic Sans MS"/>
                        </w:rPr>
                        <w:t>P</w:t>
                      </w:r>
                      <w:r w:rsidRPr="00C34980">
                        <w:rPr>
                          <w:rFonts w:ascii="Comic Sans MS" w:hAnsi="Comic Sans MS"/>
                        </w:rPr>
                        <w:t>uzzle   Words and clues taken from Revelation 21:1-8; 22:1-5</w:t>
                      </w:r>
                      <w:r w:rsidR="000A06B9">
                        <w:rPr>
                          <w:rFonts w:ascii="Comic Sans MS" w:hAnsi="Comic Sans MS"/>
                        </w:rPr>
                        <w:t xml:space="preserve"> (NIV)</w:t>
                      </w:r>
                    </w:p>
                  </w:txbxContent>
                </v:textbox>
              </v:shape>
            </w:pict>
          </mc:Fallback>
        </mc:AlternateContent>
      </w:r>
    </w:p>
    <w:p w14:paraId="65F11CD3" w14:textId="6C74B0CF" w:rsidR="00D639B3" w:rsidRPr="00811075" w:rsidRDefault="00C34980" w:rsidP="00261773">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6E5BC049" wp14:editId="1574EF04">
            <wp:simplePos x="0" y="0"/>
            <wp:positionH relativeFrom="column">
              <wp:posOffset>-634365</wp:posOffset>
            </wp:positionH>
            <wp:positionV relativeFrom="page">
              <wp:posOffset>5098415</wp:posOffset>
            </wp:positionV>
            <wp:extent cx="7228205" cy="4520565"/>
            <wp:effectExtent l="0" t="0" r="0" b="0"/>
            <wp:wrapSquare wrapText="bothSides"/>
            <wp:docPr id="1850147548" name="Picture 1" descr="A crossword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47548" name="Picture 1" descr="A crossword puzzle with words&#10;&#10;Description automatically generated"/>
                    <pic:cNvPicPr/>
                  </pic:nvPicPr>
                  <pic:blipFill>
                    <a:blip r:embed="rId10"/>
                    <a:stretch>
                      <a:fillRect/>
                    </a:stretch>
                  </pic:blipFill>
                  <pic:spPr>
                    <a:xfrm>
                      <a:off x="0" y="0"/>
                      <a:ext cx="7228205" cy="4520565"/>
                    </a:xfrm>
                    <a:prstGeom prst="rect">
                      <a:avLst/>
                    </a:prstGeom>
                  </pic:spPr>
                </pic:pic>
              </a:graphicData>
            </a:graphic>
            <wp14:sizeRelH relativeFrom="margin">
              <wp14:pctWidth>0</wp14:pctWidth>
            </wp14:sizeRelH>
            <wp14:sizeRelV relativeFrom="margin">
              <wp14:pctHeight>0</wp14:pctHeight>
            </wp14:sizeRelV>
          </wp:anchor>
        </w:drawing>
      </w:r>
    </w:p>
    <w:sectPr w:rsidR="00D639B3" w:rsidRPr="008110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B70C" w14:textId="77777777" w:rsidR="00B0663B" w:rsidRDefault="00B0663B" w:rsidP="009D5A8E">
      <w:pPr>
        <w:spacing w:after="0" w:line="240" w:lineRule="auto"/>
      </w:pPr>
      <w:r>
        <w:separator/>
      </w:r>
    </w:p>
  </w:endnote>
  <w:endnote w:type="continuationSeparator" w:id="0">
    <w:p w14:paraId="30B6EA68" w14:textId="77777777" w:rsidR="00B0663B" w:rsidRDefault="00B0663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C3FF" w14:textId="77777777" w:rsidR="00B0663B" w:rsidRDefault="00B0663B" w:rsidP="009D5A8E">
      <w:pPr>
        <w:spacing w:after="0" w:line="240" w:lineRule="auto"/>
      </w:pPr>
      <w:r>
        <w:separator/>
      </w:r>
    </w:p>
  </w:footnote>
  <w:footnote w:type="continuationSeparator" w:id="0">
    <w:p w14:paraId="056B2B55" w14:textId="77777777" w:rsidR="00B0663B" w:rsidRDefault="00B0663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96B" w14:textId="4D4C196B" w:rsidR="00DB4C80" w:rsidRPr="00DB4C80" w:rsidRDefault="00DB4C80" w:rsidP="00DB4C80">
    <w:pPr>
      <w:pStyle w:val="Header"/>
      <w:rPr>
        <w:rStyle w:val="Strong"/>
      </w:rPr>
    </w:pPr>
    <w:r>
      <w:rPr>
        <w:rStyle w:val="Strong"/>
      </w:rPr>
      <w:t>12/15/2024</w:t>
    </w:r>
    <w:r>
      <w:rPr>
        <w:rStyle w:val="Strong"/>
      </w:rPr>
      <w:tab/>
    </w:r>
    <w:r w:rsidRPr="00DB4C80">
      <w:rPr>
        <w:rStyle w:val="Strong"/>
      </w:rPr>
      <w:t>Consummation of Redemption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64D" w14:textId="15C30CC2" w:rsidR="009D5A8E" w:rsidRPr="009D5A8E" w:rsidRDefault="00841D79">
    <w:pPr>
      <w:pStyle w:val="Header"/>
      <w:rPr>
        <w:rFonts w:ascii="Times New Roman" w:hAnsi="Times New Roman" w:cs="Times New Roman"/>
        <w:sz w:val="28"/>
        <w:szCs w:val="28"/>
      </w:rPr>
    </w:pPr>
    <w:r>
      <w:rPr>
        <w:rFonts w:ascii="Times New Roman" w:hAnsi="Times New Roman" w:cs="Times New Roman"/>
        <w:sz w:val="28"/>
        <w:szCs w:val="28"/>
      </w:rPr>
      <w:t>12/15/2024</w:t>
    </w:r>
    <w:r w:rsidR="009D5A8E" w:rsidRPr="009D5A8E">
      <w:rPr>
        <w:rFonts w:ascii="Times New Roman" w:hAnsi="Times New Roman" w:cs="Times New Roman"/>
        <w:sz w:val="28"/>
        <w:szCs w:val="28"/>
      </w:rPr>
      <w:tab/>
    </w:r>
    <w:r>
      <w:rPr>
        <w:rFonts w:ascii="Times New Roman" w:hAnsi="Times New Roman" w:cs="Times New Roman"/>
        <w:sz w:val="28"/>
        <w:szCs w:val="28"/>
      </w:rPr>
      <w:t>Consummation of Redemption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53AE"/>
    <w:multiLevelType w:val="hybridMultilevel"/>
    <w:tmpl w:val="FBC4593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B294571"/>
    <w:multiLevelType w:val="hybridMultilevel"/>
    <w:tmpl w:val="7A163E00"/>
    <w:lvl w:ilvl="0" w:tplc="48820D5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57C8E"/>
    <w:multiLevelType w:val="hybridMultilevel"/>
    <w:tmpl w:val="A49EBFA8"/>
    <w:lvl w:ilvl="0" w:tplc="48820D5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4B70D27"/>
    <w:multiLevelType w:val="hybridMultilevel"/>
    <w:tmpl w:val="2044357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5D84E6A"/>
    <w:multiLevelType w:val="hybridMultilevel"/>
    <w:tmpl w:val="22B4A16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A5040DE"/>
    <w:multiLevelType w:val="hybridMultilevel"/>
    <w:tmpl w:val="E828CEB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7721F0A"/>
    <w:multiLevelType w:val="hybridMultilevel"/>
    <w:tmpl w:val="74C897D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8D853F3"/>
    <w:multiLevelType w:val="hybridMultilevel"/>
    <w:tmpl w:val="6BC0469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5143B"/>
    <w:multiLevelType w:val="hybridMultilevel"/>
    <w:tmpl w:val="A394E188"/>
    <w:lvl w:ilvl="0" w:tplc="48820D5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CE6C1B"/>
    <w:multiLevelType w:val="hybridMultilevel"/>
    <w:tmpl w:val="2E3AB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221F03"/>
    <w:multiLevelType w:val="hybridMultilevel"/>
    <w:tmpl w:val="52261126"/>
    <w:lvl w:ilvl="0" w:tplc="B7746B0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C6856"/>
    <w:multiLevelType w:val="hybridMultilevel"/>
    <w:tmpl w:val="F2E49552"/>
    <w:lvl w:ilvl="0" w:tplc="48820D5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8EE15B7"/>
    <w:multiLevelType w:val="hybridMultilevel"/>
    <w:tmpl w:val="A0521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9872848">
    <w:abstractNumId w:val="13"/>
  </w:num>
  <w:num w:numId="2" w16cid:durableId="277176497">
    <w:abstractNumId w:val="9"/>
  </w:num>
  <w:num w:numId="3" w16cid:durableId="1431700668">
    <w:abstractNumId w:val="2"/>
  </w:num>
  <w:num w:numId="4" w16cid:durableId="1759522337">
    <w:abstractNumId w:val="3"/>
  </w:num>
  <w:num w:numId="5" w16cid:durableId="220950366">
    <w:abstractNumId w:val="7"/>
  </w:num>
  <w:num w:numId="6" w16cid:durableId="2042438577">
    <w:abstractNumId w:val="15"/>
  </w:num>
  <w:num w:numId="7" w16cid:durableId="321085269">
    <w:abstractNumId w:val="12"/>
  </w:num>
  <w:num w:numId="8" w16cid:durableId="1366057122">
    <w:abstractNumId w:val="6"/>
  </w:num>
  <w:num w:numId="9" w16cid:durableId="1351908774">
    <w:abstractNumId w:val="4"/>
  </w:num>
  <w:num w:numId="10" w16cid:durableId="450367986">
    <w:abstractNumId w:val="10"/>
  </w:num>
  <w:num w:numId="11" w16cid:durableId="213583908">
    <w:abstractNumId w:val="0"/>
  </w:num>
  <w:num w:numId="12" w16cid:durableId="5063023">
    <w:abstractNumId w:val="14"/>
  </w:num>
  <w:num w:numId="13" w16cid:durableId="661664299">
    <w:abstractNumId w:val="11"/>
  </w:num>
  <w:num w:numId="14" w16cid:durableId="219023013">
    <w:abstractNumId w:val="1"/>
  </w:num>
  <w:num w:numId="15" w16cid:durableId="885484852">
    <w:abstractNumId w:val="1"/>
  </w:num>
  <w:num w:numId="16" w16cid:durableId="195387708">
    <w:abstractNumId w:val="5"/>
  </w:num>
  <w:num w:numId="17" w16cid:durableId="1345011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79"/>
    <w:rsid w:val="000530AE"/>
    <w:rsid w:val="0009786C"/>
    <w:rsid w:val="000A06B9"/>
    <w:rsid w:val="000F0CF5"/>
    <w:rsid w:val="0024239C"/>
    <w:rsid w:val="00261773"/>
    <w:rsid w:val="002B187B"/>
    <w:rsid w:val="002D200E"/>
    <w:rsid w:val="003A038C"/>
    <w:rsid w:val="004832C1"/>
    <w:rsid w:val="00506E07"/>
    <w:rsid w:val="0058193D"/>
    <w:rsid w:val="005857AE"/>
    <w:rsid w:val="00613C07"/>
    <w:rsid w:val="006408A6"/>
    <w:rsid w:val="00731E75"/>
    <w:rsid w:val="007B0706"/>
    <w:rsid w:val="00811075"/>
    <w:rsid w:val="00841D79"/>
    <w:rsid w:val="009D5A8E"/>
    <w:rsid w:val="00A80B1A"/>
    <w:rsid w:val="00B0663B"/>
    <w:rsid w:val="00C34980"/>
    <w:rsid w:val="00D45444"/>
    <w:rsid w:val="00D639B3"/>
    <w:rsid w:val="00DB4C80"/>
    <w:rsid w:val="00DC5D22"/>
    <w:rsid w:val="00E4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CEE1"/>
  <w15:chartTrackingRefBased/>
  <w15:docId w15:val="{C14008A5-5E18-4B47-9AB3-ED0F37DB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84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93D"/>
    <w:rPr>
      <w:color w:val="0563C1" w:themeColor="hyperlink"/>
      <w:u w:val="single"/>
    </w:rPr>
  </w:style>
  <w:style w:type="character" w:styleId="UnresolvedMention">
    <w:name w:val="Unresolved Mention"/>
    <w:basedOn w:val="DefaultParagraphFont"/>
    <w:uiPriority w:val="99"/>
    <w:semiHidden/>
    <w:unhideWhenUsed/>
    <w:rsid w:val="0058193D"/>
    <w:rPr>
      <w:color w:val="605E5C"/>
      <w:shd w:val="clear" w:color="auto" w:fill="E1DFDD"/>
    </w:rPr>
  </w:style>
  <w:style w:type="character" w:styleId="Strong">
    <w:name w:val="Strong"/>
    <w:basedOn w:val="DefaultParagraphFont"/>
    <w:uiPriority w:val="22"/>
    <w:qFormat/>
    <w:rsid w:val="00DB4C80"/>
    <w:rPr>
      <w:b/>
      <w:bCs/>
    </w:rPr>
  </w:style>
  <w:style w:type="character" w:styleId="FollowedHyperlink">
    <w:name w:val="FollowedHyperlink"/>
    <w:basedOn w:val="DefaultParagraphFont"/>
    <w:uiPriority w:val="99"/>
    <w:semiHidden/>
    <w:unhideWhenUsed/>
    <w:rsid w:val="00097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26846">
      <w:bodyDiv w:val="1"/>
      <w:marLeft w:val="0"/>
      <w:marRight w:val="0"/>
      <w:marTop w:val="0"/>
      <w:marBottom w:val="0"/>
      <w:divBdr>
        <w:top w:val="none" w:sz="0" w:space="0" w:color="auto"/>
        <w:left w:val="none" w:sz="0" w:space="0" w:color="auto"/>
        <w:bottom w:val="none" w:sz="0" w:space="0" w:color="auto"/>
        <w:right w:val="none" w:sz="0" w:space="0" w:color="auto"/>
      </w:divBdr>
    </w:div>
    <w:div w:id="481432482">
      <w:bodyDiv w:val="1"/>
      <w:marLeft w:val="0"/>
      <w:marRight w:val="0"/>
      <w:marTop w:val="0"/>
      <w:marBottom w:val="0"/>
      <w:divBdr>
        <w:top w:val="none" w:sz="0" w:space="0" w:color="auto"/>
        <w:left w:val="none" w:sz="0" w:space="0" w:color="auto"/>
        <w:bottom w:val="none" w:sz="0" w:space="0" w:color="auto"/>
        <w:right w:val="none" w:sz="0" w:space="0" w:color="auto"/>
      </w:divBdr>
    </w:div>
    <w:div w:id="7935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mnsite.com/lyrics/umh701.s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hymnsite.com/lyrics/umh701.s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222</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8</cp:revision>
  <dcterms:created xsi:type="dcterms:W3CDTF">2024-12-11T13:27:00Z</dcterms:created>
  <dcterms:modified xsi:type="dcterms:W3CDTF">2024-12-12T16:47:00Z</dcterms:modified>
</cp:coreProperties>
</file>